
<file path=[Content_Types].xml><?xml version="1.0" encoding="utf-8"?>
<Types xmlns="http://schemas.openxmlformats.org/package/2006/content-types">
  <Default Extension="xml" ContentType="application/xml"/>
  <Default Extension="jpeg" ContentType="image/jpeg"/>
  <Default Extension="JPG" ContentType="image/.jpg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jc w:val="center"/>
        <w:rPr>
          <w:rFonts w:hint="eastAsia" w:ascii="宋体" w:hAnsi="宋体" w:eastAsia="宋体" w:cs="宋体"/>
          <w:b/>
          <w:bCs/>
          <w:sz w:val="48"/>
          <w:szCs w:val="48"/>
        </w:rPr>
      </w:pPr>
    </w:p>
    <w:p>
      <w:pPr>
        <w:jc w:val="center"/>
        <w:rPr>
          <w:rFonts w:hint="eastAsia" w:ascii="宋体" w:hAnsi="宋体" w:eastAsia="宋体" w:cs="宋体"/>
          <w:b/>
          <w:bCs/>
          <w:sz w:val="48"/>
          <w:szCs w:val="48"/>
        </w:rPr>
      </w:pPr>
    </w:p>
    <w:p>
      <w:pPr>
        <w:spacing w:line="360" w:lineRule="auto"/>
        <w:jc w:val="center"/>
        <w:rPr>
          <w:rFonts w:hint="eastAsia" w:ascii="宋体" w:hAnsi="宋体" w:eastAsia="宋体" w:cs="宋体"/>
          <w:b/>
          <w:bCs/>
          <w:sz w:val="48"/>
          <w:szCs w:val="48"/>
          <w:lang w:eastAsia="zh-CN"/>
        </w:rPr>
      </w:pPr>
      <w:r>
        <w:rPr>
          <w:rFonts w:hint="eastAsia" w:ascii="宋体" w:hAnsi="宋体" w:eastAsia="宋体" w:cs="宋体"/>
          <w:b/>
          <w:bCs/>
          <w:sz w:val="48"/>
          <w:szCs w:val="48"/>
        </w:rPr>
        <w:t>成武县</w:t>
      </w:r>
      <w:r>
        <w:rPr>
          <w:rFonts w:hint="eastAsia" w:ascii="宋体" w:hAnsi="宋体" w:eastAsia="宋体" w:cs="宋体"/>
          <w:b/>
          <w:bCs/>
          <w:sz w:val="48"/>
          <w:szCs w:val="48"/>
          <w:lang w:eastAsia="zh-CN"/>
        </w:rPr>
        <w:t>人民医院总医院乡镇院区</w:t>
      </w:r>
    </w:p>
    <w:p>
      <w:pPr>
        <w:spacing w:line="360" w:lineRule="auto"/>
        <w:jc w:val="center"/>
        <w:rPr>
          <w:rFonts w:hint="eastAsia" w:ascii="宋体" w:hAnsi="宋体" w:eastAsia="宋体" w:cs="宋体"/>
          <w:b/>
          <w:bCs/>
          <w:sz w:val="48"/>
          <w:szCs w:val="48"/>
          <w:u w:val="single"/>
          <w:lang w:val="en-US" w:eastAsia="zh-CN"/>
        </w:rPr>
      </w:pPr>
      <w:r>
        <w:rPr>
          <w:rFonts w:hint="eastAsia" w:ascii="宋体" w:hAnsi="宋体" w:eastAsia="宋体" w:cs="宋体"/>
          <w:b/>
          <w:bCs/>
          <w:sz w:val="48"/>
          <w:szCs w:val="48"/>
          <w:lang w:val="en-US" w:eastAsia="zh-CN"/>
        </w:rPr>
        <w:t xml:space="preserve"> </w:t>
      </w:r>
      <w:r>
        <w:rPr>
          <w:rFonts w:hint="eastAsia" w:ascii="宋体" w:hAnsi="宋体" w:eastAsia="宋体" w:cs="宋体"/>
          <w:b/>
          <w:bCs/>
          <w:sz w:val="48"/>
          <w:szCs w:val="48"/>
          <w:u w:val="single"/>
          <w:lang w:val="en-US" w:eastAsia="zh-CN"/>
        </w:rPr>
        <w:t>电脑、打印机采购安装调试</w:t>
      </w:r>
    </w:p>
    <w:p>
      <w:pPr>
        <w:spacing w:line="360" w:lineRule="auto"/>
        <w:jc w:val="center"/>
        <w:rPr>
          <w:rFonts w:hint="eastAsia" w:ascii="宋体" w:hAnsi="宋体" w:eastAsia="宋体" w:cs="宋体"/>
          <w:b/>
          <w:bCs/>
          <w:sz w:val="48"/>
          <w:szCs w:val="48"/>
          <w:u w:val="single"/>
          <w:lang w:val="en-US" w:eastAsia="zh-CN"/>
        </w:rPr>
      </w:pPr>
    </w:p>
    <w:p>
      <w:pPr>
        <w:spacing w:line="360" w:lineRule="auto"/>
        <w:jc w:val="center"/>
        <w:rPr>
          <w:rFonts w:hint="eastAsia" w:ascii="宋体" w:hAnsi="宋体" w:eastAsia="宋体" w:cs="宋体"/>
          <w:b/>
          <w:bCs/>
          <w:sz w:val="48"/>
          <w:szCs w:val="48"/>
          <w:u w:val="single"/>
          <w:lang w:val="en-US" w:eastAsia="zh-CN"/>
        </w:rPr>
      </w:pPr>
    </w:p>
    <w:p>
      <w:pPr>
        <w:spacing w:line="360" w:lineRule="auto"/>
        <w:jc w:val="center"/>
        <w:rPr>
          <w:rFonts w:hint="eastAsia" w:ascii="宋体" w:hAnsi="宋体" w:eastAsia="宋体" w:cs="宋体"/>
          <w:b/>
          <w:bCs/>
          <w:sz w:val="48"/>
          <w:szCs w:val="48"/>
          <w:u w:val="single"/>
          <w:lang w:val="en-US" w:eastAsia="zh-CN"/>
        </w:rPr>
      </w:pPr>
    </w:p>
    <w:p>
      <w:pPr>
        <w:spacing w:line="360" w:lineRule="auto"/>
        <w:jc w:val="center"/>
        <w:rPr>
          <w:rFonts w:hint="eastAsia" w:ascii="宋体" w:hAnsi="宋体" w:eastAsia="宋体" w:cs="宋体"/>
          <w:b/>
          <w:bCs/>
          <w:sz w:val="48"/>
          <w:szCs w:val="48"/>
        </w:rPr>
      </w:pPr>
      <w:r>
        <w:rPr>
          <w:rFonts w:hint="eastAsia" w:ascii="宋体" w:hAnsi="宋体" w:eastAsia="宋体" w:cs="宋体"/>
          <w:b/>
          <w:bCs/>
          <w:sz w:val="48"/>
          <w:szCs w:val="48"/>
        </w:rPr>
        <w:t>询</w:t>
      </w:r>
      <w:r>
        <w:rPr>
          <w:rFonts w:hint="eastAsia" w:ascii="宋体" w:hAnsi="宋体" w:cs="宋体"/>
          <w:b/>
          <w:bCs/>
          <w:sz w:val="48"/>
          <w:szCs w:val="48"/>
          <w:lang w:val="en-US" w:eastAsia="zh-CN"/>
        </w:rPr>
        <w:t xml:space="preserve"> </w:t>
      </w:r>
      <w:r>
        <w:rPr>
          <w:rFonts w:hint="eastAsia" w:ascii="宋体" w:hAnsi="宋体" w:eastAsia="宋体" w:cs="宋体"/>
          <w:b/>
          <w:bCs/>
          <w:sz w:val="48"/>
          <w:szCs w:val="48"/>
        </w:rPr>
        <w:t>价</w:t>
      </w:r>
      <w:r>
        <w:rPr>
          <w:rFonts w:hint="eastAsia" w:ascii="宋体" w:hAnsi="宋体" w:cs="宋体"/>
          <w:b/>
          <w:bCs/>
          <w:sz w:val="48"/>
          <w:szCs w:val="48"/>
          <w:lang w:val="en-US" w:eastAsia="zh-CN"/>
        </w:rPr>
        <w:t xml:space="preserve"> </w:t>
      </w:r>
      <w:r>
        <w:rPr>
          <w:rFonts w:hint="eastAsia" w:ascii="宋体" w:hAnsi="宋体" w:eastAsia="宋体" w:cs="宋体"/>
          <w:b/>
          <w:bCs/>
          <w:sz w:val="48"/>
          <w:szCs w:val="48"/>
        </w:rPr>
        <w:t>通</w:t>
      </w:r>
      <w:r>
        <w:rPr>
          <w:rFonts w:hint="eastAsia" w:ascii="宋体" w:hAnsi="宋体" w:cs="宋体"/>
          <w:b/>
          <w:bCs/>
          <w:sz w:val="48"/>
          <w:szCs w:val="48"/>
          <w:lang w:val="en-US" w:eastAsia="zh-CN"/>
        </w:rPr>
        <w:t xml:space="preserve"> </w:t>
      </w:r>
      <w:r>
        <w:rPr>
          <w:rFonts w:hint="eastAsia" w:ascii="宋体" w:hAnsi="宋体" w:eastAsia="宋体" w:cs="宋体"/>
          <w:b/>
          <w:bCs/>
          <w:sz w:val="48"/>
          <w:szCs w:val="48"/>
        </w:rPr>
        <w:t>知</w:t>
      </w:r>
    </w:p>
    <w:p>
      <w:pPr>
        <w:jc w:val="center"/>
        <w:rPr>
          <w:rFonts w:hint="eastAsia" w:ascii="宋体" w:hAnsi="宋体" w:eastAsia="宋体" w:cs="宋体"/>
          <w:b/>
          <w:bCs/>
          <w:sz w:val="52"/>
          <w:szCs w:val="52"/>
        </w:rPr>
      </w:pPr>
    </w:p>
    <w:p>
      <w:pPr>
        <w:rPr>
          <w:rFonts w:hint="eastAsia" w:ascii="宋体" w:hAnsi="宋体" w:eastAsia="宋体" w:cs="宋体"/>
          <w:b/>
          <w:bCs/>
          <w:sz w:val="36"/>
          <w:szCs w:val="36"/>
        </w:rPr>
      </w:pPr>
    </w:p>
    <w:p>
      <w:pPr>
        <w:jc w:val="left"/>
        <w:rPr>
          <w:rFonts w:hint="eastAsia" w:ascii="宋体" w:hAnsi="宋体" w:eastAsia="宋体" w:cs="宋体"/>
          <w:sz w:val="32"/>
          <w:szCs w:val="32"/>
        </w:rPr>
      </w:pPr>
    </w:p>
    <w:p>
      <w:pPr>
        <w:jc w:val="center"/>
        <w:rPr>
          <w:rFonts w:hint="eastAsia" w:ascii="宋体" w:hAnsi="宋体" w:eastAsia="宋体" w:cs="宋体"/>
          <w:sz w:val="32"/>
          <w:szCs w:val="32"/>
        </w:rPr>
      </w:pPr>
    </w:p>
    <w:p>
      <w:pPr>
        <w:jc w:val="center"/>
        <w:rPr>
          <w:rFonts w:hint="eastAsia" w:ascii="宋体" w:hAnsi="宋体" w:eastAsia="宋体" w:cs="宋体"/>
          <w:sz w:val="32"/>
          <w:szCs w:val="32"/>
        </w:rPr>
      </w:pPr>
    </w:p>
    <w:p>
      <w:pPr>
        <w:jc w:val="center"/>
        <w:rPr>
          <w:rFonts w:hint="eastAsia" w:ascii="宋体" w:hAnsi="宋体" w:eastAsia="宋体" w:cs="宋体"/>
          <w:sz w:val="32"/>
          <w:szCs w:val="32"/>
        </w:rPr>
      </w:pPr>
    </w:p>
    <w:p>
      <w:pPr>
        <w:jc w:val="center"/>
        <w:rPr>
          <w:rFonts w:hint="eastAsia" w:ascii="宋体" w:hAnsi="宋体" w:eastAsia="宋体" w:cs="宋体"/>
          <w:sz w:val="32"/>
          <w:szCs w:val="32"/>
        </w:rPr>
      </w:pPr>
    </w:p>
    <w:p>
      <w:pPr>
        <w:jc w:val="center"/>
        <w:rPr>
          <w:rFonts w:hint="eastAsia" w:ascii="宋体" w:hAnsi="宋体" w:eastAsia="宋体" w:cs="宋体"/>
          <w:sz w:val="32"/>
          <w:szCs w:val="32"/>
        </w:rPr>
      </w:pPr>
    </w:p>
    <w:p>
      <w:pPr>
        <w:jc w:val="center"/>
        <w:rPr>
          <w:rFonts w:hint="eastAsia" w:ascii="宋体" w:hAnsi="宋体" w:eastAsia="宋体" w:cs="宋体"/>
          <w:sz w:val="32"/>
          <w:szCs w:val="32"/>
          <w:u w:val="single"/>
          <w:lang w:val="en-US" w:eastAsia="zh-CN"/>
        </w:rPr>
      </w:pPr>
      <w:r>
        <w:rPr>
          <w:rFonts w:hint="eastAsia" w:ascii="宋体" w:hAnsi="宋体" w:eastAsia="宋体" w:cs="宋体"/>
          <w:sz w:val="32"/>
          <w:szCs w:val="32"/>
        </w:rPr>
        <w:t>采  购  人：</w:t>
      </w:r>
      <w:r>
        <w:rPr>
          <w:rFonts w:hint="eastAsia" w:ascii="宋体" w:hAnsi="宋体" w:eastAsia="宋体" w:cs="宋体"/>
          <w:sz w:val="32"/>
          <w:szCs w:val="32"/>
          <w:u w:val="single"/>
        </w:rPr>
        <w:t xml:space="preserve"> 成武县人民医院</w:t>
      </w:r>
      <w:r>
        <w:rPr>
          <w:rFonts w:hint="eastAsia" w:ascii="宋体" w:hAnsi="宋体" w:eastAsia="宋体" w:cs="宋体"/>
          <w:sz w:val="32"/>
          <w:szCs w:val="32"/>
          <w:u w:val="single"/>
          <w:lang w:val="en-US" w:eastAsia="zh-CN"/>
        </w:rPr>
        <w:t xml:space="preserve"> </w:t>
      </w:r>
    </w:p>
    <w:p>
      <w:pPr>
        <w:rPr>
          <w:rFonts w:hint="eastAsia" w:ascii="宋体" w:hAnsi="宋体" w:eastAsia="宋体" w:cs="宋体"/>
          <w:sz w:val="32"/>
          <w:szCs w:val="32"/>
        </w:rPr>
      </w:pPr>
    </w:p>
    <w:p>
      <w:pPr>
        <w:jc w:val="center"/>
        <w:rPr>
          <w:rFonts w:hint="eastAsia" w:ascii="宋体" w:hAnsi="宋体" w:eastAsia="宋体" w:cs="宋体"/>
          <w:color w:val="auto"/>
          <w:sz w:val="36"/>
          <w:szCs w:val="36"/>
        </w:rPr>
      </w:pPr>
      <w:r>
        <w:rPr>
          <w:rFonts w:hint="eastAsia" w:ascii="宋体" w:hAnsi="宋体" w:eastAsia="宋体" w:cs="宋体"/>
          <w:color w:val="auto"/>
          <w:sz w:val="28"/>
          <w:szCs w:val="28"/>
          <w:u w:val="single"/>
          <w:lang w:val="en-US" w:eastAsia="zh-CN"/>
        </w:rPr>
        <w:t>2021</w:t>
      </w:r>
      <w:r>
        <w:rPr>
          <w:rFonts w:hint="eastAsia" w:ascii="宋体" w:hAnsi="宋体" w:eastAsia="宋体" w:cs="宋体"/>
          <w:color w:val="auto"/>
          <w:sz w:val="28"/>
          <w:szCs w:val="28"/>
        </w:rPr>
        <w:t>年</w:t>
      </w:r>
      <w:r>
        <w:rPr>
          <w:rFonts w:hint="eastAsia" w:ascii="宋体" w:hAnsi="宋体" w:eastAsia="宋体" w:cs="宋体"/>
          <w:color w:val="auto"/>
          <w:sz w:val="28"/>
          <w:szCs w:val="28"/>
          <w:u w:val="single"/>
          <w:lang w:val="en-US" w:eastAsia="zh-CN"/>
        </w:rPr>
        <w:t xml:space="preserve">  8</w:t>
      </w:r>
      <w:r>
        <w:rPr>
          <w:rFonts w:hint="eastAsia" w:ascii="宋体" w:hAnsi="宋体" w:eastAsia="宋体" w:cs="宋体"/>
          <w:color w:val="auto"/>
          <w:sz w:val="28"/>
          <w:szCs w:val="28"/>
        </w:rPr>
        <w:t>月</w:t>
      </w:r>
      <w:r>
        <w:rPr>
          <w:rFonts w:hint="eastAsia" w:ascii="宋体" w:hAnsi="宋体" w:eastAsia="宋体" w:cs="宋体"/>
          <w:color w:val="auto"/>
          <w:sz w:val="28"/>
          <w:szCs w:val="28"/>
          <w:u w:val="single"/>
          <w:lang w:val="en-US" w:eastAsia="zh-CN"/>
        </w:rPr>
        <w:t xml:space="preserve">  25  </w:t>
      </w:r>
      <w:r>
        <w:rPr>
          <w:rFonts w:hint="eastAsia" w:ascii="宋体" w:hAnsi="宋体" w:eastAsia="宋体" w:cs="宋体"/>
          <w:color w:val="auto"/>
          <w:sz w:val="28"/>
          <w:szCs w:val="28"/>
        </w:rPr>
        <w:t>日</w:t>
      </w:r>
    </w:p>
    <w:p>
      <w:pPr>
        <w:ind w:firstLine="3200" w:firstLineChars="1000"/>
        <w:rPr>
          <w:rFonts w:hint="eastAsia" w:ascii="宋体" w:hAnsi="宋体" w:eastAsia="宋体" w:cs="宋体"/>
          <w:sz w:val="32"/>
          <w:szCs w:val="32"/>
          <w:lang w:val="en-US" w:eastAsia="zh-CN"/>
        </w:rPr>
      </w:pPr>
      <w:r>
        <w:rPr>
          <w:rFonts w:hint="eastAsia" w:ascii="宋体" w:hAnsi="宋体" w:eastAsia="宋体" w:cs="宋体"/>
          <w:sz w:val="32"/>
          <w:szCs w:val="32"/>
          <w:lang w:val="en-US" w:eastAsia="zh-CN"/>
        </w:rPr>
        <w:t xml:space="preserve">  </w:t>
      </w:r>
    </w:p>
    <w:p>
      <w:pPr>
        <w:ind w:firstLine="3200" w:firstLineChars="1000"/>
        <w:rPr>
          <w:rFonts w:hint="eastAsia" w:ascii="宋体" w:hAnsi="宋体" w:eastAsia="宋体" w:cs="宋体"/>
          <w:sz w:val="32"/>
          <w:szCs w:val="32"/>
        </w:rPr>
      </w:pPr>
    </w:p>
    <w:p>
      <w:pPr>
        <w:jc w:val="both"/>
        <w:rPr>
          <w:rFonts w:hint="eastAsia" w:ascii="宋体" w:hAnsi="宋体" w:eastAsia="宋体" w:cs="宋体"/>
          <w:b/>
          <w:bCs/>
          <w:sz w:val="28"/>
          <w:szCs w:val="28"/>
        </w:rPr>
      </w:pPr>
    </w:p>
    <w:p>
      <w:pPr>
        <w:spacing w:line="360" w:lineRule="auto"/>
        <w:jc w:val="center"/>
        <w:rPr>
          <w:rFonts w:hint="eastAsia" w:ascii="宋体" w:hAnsi="宋体" w:eastAsia="宋体" w:cs="宋体"/>
          <w:b/>
          <w:bCs/>
          <w:sz w:val="28"/>
          <w:szCs w:val="28"/>
          <w:u w:val="single"/>
          <w:lang w:val="en-US" w:eastAsia="zh-CN"/>
        </w:rPr>
      </w:pPr>
      <w:r>
        <w:rPr>
          <w:rFonts w:hint="eastAsia" w:ascii="宋体" w:hAnsi="宋体" w:eastAsia="宋体" w:cs="宋体"/>
          <w:b/>
          <w:bCs/>
          <w:sz w:val="28"/>
          <w:szCs w:val="28"/>
        </w:rPr>
        <w:t>成武县人民医院</w:t>
      </w:r>
      <w:r>
        <w:rPr>
          <w:rFonts w:hint="eastAsia" w:ascii="宋体" w:hAnsi="宋体" w:eastAsia="宋体" w:cs="宋体"/>
          <w:b/>
          <w:bCs/>
          <w:sz w:val="28"/>
          <w:szCs w:val="28"/>
          <w:lang w:eastAsia="zh-CN"/>
        </w:rPr>
        <w:t>总医院乡镇院区</w:t>
      </w:r>
      <w:r>
        <w:rPr>
          <w:rFonts w:hint="eastAsia" w:ascii="宋体" w:hAnsi="宋体" w:eastAsia="宋体" w:cs="宋体"/>
          <w:b/>
          <w:bCs/>
          <w:sz w:val="28"/>
          <w:szCs w:val="28"/>
          <w:u w:val="single"/>
          <w:lang w:val="en-US" w:eastAsia="zh-CN"/>
        </w:rPr>
        <w:t>电脑、打印机采购安装调试</w:t>
      </w:r>
    </w:p>
    <w:p>
      <w:pPr>
        <w:spacing w:line="360" w:lineRule="auto"/>
        <w:jc w:val="center"/>
        <w:rPr>
          <w:rFonts w:hint="eastAsia" w:ascii="宋体" w:hAnsi="宋体" w:eastAsia="宋体" w:cs="宋体"/>
          <w:b/>
          <w:bCs/>
          <w:sz w:val="24"/>
          <w:szCs w:val="24"/>
        </w:rPr>
      </w:pPr>
      <w:r>
        <w:rPr>
          <w:rFonts w:hint="eastAsia" w:ascii="宋体" w:hAnsi="宋体" w:eastAsia="宋体" w:cs="宋体"/>
          <w:b/>
          <w:bCs/>
          <w:sz w:val="28"/>
          <w:szCs w:val="28"/>
        </w:rPr>
        <w:t>询价通知</w:t>
      </w:r>
    </w:p>
    <w:p>
      <w:pPr>
        <w:spacing w:line="360" w:lineRule="auto"/>
        <w:ind w:firstLine="480" w:firstLineChars="200"/>
        <w:rPr>
          <w:rFonts w:hint="eastAsia" w:ascii="宋体" w:hAnsi="宋体" w:eastAsia="宋体" w:cs="宋体"/>
          <w:sz w:val="24"/>
        </w:rPr>
      </w:pPr>
      <w:r>
        <w:rPr>
          <w:rFonts w:hint="eastAsia" w:ascii="宋体" w:hAnsi="宋体" w:eastAsia="宋体" w:cs="宋体"/>
          <w:sz w:val="24"/>
        </w:rPr>
        <w:t>山东省菏泽市成武县人民医院</w:t>
      </w:r>
      <w:r>
        <w:rPr>
          <w:rFonts w:hint="eastAsia" w:ascii="宋体" w:hAnsi="宋体" w:eastAsia="宋体" w:cs="宋体"/>
          <w:sz w:val="24"/>
          <w:lang w:eastAsia="zh-CN"/>
        </w:rPr>
        <w:t>总医院乡镇院区</w:t>
      </w:r>
      <w:r>
        <w:rPr>
          <w:rFonts w:hint="eastAsia" w:ascii="宋体" w:hAnsi="宋体" w:eastAsia="宋体" w:cs="宋体"/>
          <w:sz w:val="24"/>
        </w:rPr>
        <w:t>建设需要，需采购一批</w:t>
      </w:r>
      <w:r>
        <w:rPr>
          <w:rFonts w:hint="eastAsia" w:ascii="宋体" w:hAnsi="宋体" w:eastAsia="宋体" w:cs="宋体"/>
          <w:sz w:val="24"/>
          <w:u w:val="single"/>
          <w:lang w:val="en-US" w:eastAsia="zh-CN"/>
        </w:rPr>
        <w:t xml:space="preserve"> 电脑、打印机 </w:t>
      </w:r>
      <w:r>
        <w:rPr>
          <w:rFonts w:hint="eastAsia" w:ascii="宋体" w:hAnsi="宋体" w:eastAsia="宋体" w:cs="宋体"/>
          <w:sz w:val="24"/>
        </w:rPr>
        <w:t>。现邀请合格的供应商参与本次询价采购。</w:t>
      </w:r>
    </w:p>
    <w:p>
      <w:pPr>
        <w:spacing w:line="360" w:lineRule="auto"/>
        <w:rPr>
          <w:rFonts w:hint="eastAsia" w:ascii="宋体" w:hAnsi="宋体" w:eastAsia="宋体" w:cs="宋体"/>
          <w:b/>
          <w:bCs/>
          <w:sz w:val="28"/>
          <w:szCs w:val="28"/>
        </w:rPr>
      </w:pPr>
      <w:r>
        <w:rPr>
          <w:rFonts w:hint="eastAsia" w:ascii="宋体" w:hAnsi="宋体" w:eastAsia="宋体" w:cs="宋体"/>
          <w:b/>
          <w:bCs/>
          <w:sz w:val="28"/>
          <w:szCs w:val="28"/>
        </w:rPr>
        <w:t>一、项目概况</w:t>
      </w:r>
    </w:p>
    <w:p>
      <w:pPr>
        <w:spacing w:line="360" w:lineRule="auto"/>
        <w:ind w:firstLine="480" w:firstLineChars="200"/>
        <w:rPr>
          <w:rFonts w:hint="eastAsia" w:ascii="宋体" w:hAnsi="宋体" w:eastAsia="宋体" w:cs="宋体"/>
          <w:sz w:val="24"/>
        </w:rPr>
      </w:pPr>
      <w:r>
        <w:rPr>
          <w:rFonts w:hint="eastAsia" w:ascii="宋体" w:hAnsi="宋体" w:eastAsia="宋体" w:cs="宋体"/>
          <w:sz w:val="24"/>
        </w:rPr>
        <w:t>1、采购人：成武县人民医院</w:t>
      </w:r>
    </w:p>
    <w:p>
      <w:pPr>
        <w:spacing w:line="360" w:lineRule="auto"/>
        <w:ind w:firstLine="480" w:firstLineChars="200"/>
        <w:rPr>
          <w:rFonts w:hint="eastAsia" w:ascii="宋体" w:hAnsi="宋体" w:eastAsia="宋体" w:cs="宋体"/>
          <w:sz w:val="24"/>
        </w:rPr>
      </w:pPr>
      <w:r>
        <w:rPr>
          <w:rFonts w:hint="eastAsia" w:ascii="宋体" w:hAnsi="宋体" w:eastAsia="宋体" w:cs="宋体"/>
          <w:sz w:val="24"/>
        </w:rPr>
        <w:t>2、采购范围及规模：</w:t>
      </w:r>
      <w:r>
        <w:rPr>
          <w:rFonts w:hint="eastAsia" w:ascii="宋体" w:hAnsi="宋体" w:eastAsia="宋体" w:cs="宋体"/>
          <w:sz w:val="24"/>
          <w:lang w:eastAsia="zh-CN"/>
        </w:rPr>
        <w:t>分批按需采购</w:t>
      </w:r>
      <w:r>
        <w:rPr>
          <w:rFonts w:hint="eastAsia" w:ascii="宋体" w:hAnsi="宋体" w:eastAsia="宋体" w:cs="宋体"/>
          <w:sz w:val="24"/>
        </w:rPr>
        <w:t>（具体规格及数量详见报价清单）</w:t>
      </w:r>
    </w:p>
    <w:p>
      <w:pPr>
        <w:spacing w:line="360" w:lineRule="auto"/>
        <w:rPr>
          <w:rFonts w:hint="eastAsia" w:ascii="宋体" w:hAnsi="宋体" w:eastAsia="宋体" w:cs="宋体"/>
          <w:b/>
          <w:bCs/>
          <w:sz w:val="28"/>
          <w:szCs w:val="28"/>
        </w:rPr>
      </w:pPr>
      <w:r>
        <w:rPr>
          <w:rFonts w:hint="eastAsia" w:ascii="宋体" w:hAnsi="宋体" w:eastAsia="宋体" w:cs="宋体"/>
          <w:b/>
          <w:bCs/>
          <w:sz w:val="28"/>
          <w:szCs w:val="28"/>
        </w:rPr>
        <w:t>二、供货单位要求</w:t>
      </w:r>
    </w:p>
    <w:p>
      <w:pPr>
        <w:spacing w:line="360" w:lineRule="auto"/>
        <w:ind w:firstLine="480" w:firstLineChars="200"/>
        <w:rPr>
          <w:rFonts w:hint="eastAsia" w:ascii="宋体" w:hAnsi="宋体" w:eastAsia="宋体" w:cs="宋体"/>
          <w:sz w:val="24"/>
        </w:rPr>
      </w:pPr>
      <w:r>
        <w:rPr>
          <w:rFonts w:hint="eastAsia" w:ascii="宋体" w:hAnsi="宋体" w:eastAsia="宋体" w:cs="宋体"/>
          <w:sz w:val="24"/>
        </w:rPr>
        <w:t>供货单位应具有独立法人资格，为拟采购</w:t>
      </w:r>
      <w:r>
        <w:rPr>
          <w:rFonts w:hint="eastAsia" w:ascii="宋体" w:hAnsi="宋体" w:eastAsia="宋体" w:cs="宋体"/>
          <w:sz w:val="24"/>
          <w:u w:val="single"/>
          <w:lang w:val="en-US" w:eastAsia="zh-CN"/>
        </w:rPr>
        <w:t xml:space="preserve"> 电脑、打印机  </w:t>
      </w:r>
      <w:r>
        <w:rPr>
          <w:rFonts w:hint="eastAsia" w:ascii="宋体" w:hAnsi="宋体" w:eastAsia="宋体" w:cs="宋体"/>
          <w:sz w:val="24"/>
        </w:rPr>
        <w:t>的生产商或者供应商。</w:t>
      </w:r>
    </w:p>
    <w:p>
      <w:pPr>
        <w:spacing w:line="360" w:lineRule="auto"/>
        <w:rPr>
          <w:rFonts w:hint="eastAsia" w:ascii="宋体" w:hAnsi="宋体" w:eastAsia="宋体" w:cs="宋体"/>
          <w:b/>
          <w:bCs/>
          <w:sz w:val="28"/>
          <w:szCs w:val="28"/>
        </w:rPr>
      </w:pPr>
      <w:r>
        <w:rPr>
          <w:rFonts w:hint="eastAsia" w:ascii="宋体" w:hAnsi="宋体" w:eastAsia="宋体" w:cs="宋体"/>
          <w:b/>
          <w:bCs/>
          <w:sz w:val="28"/>
          <w:szCs w:val="28"/>
        </w:rPr>
        <w:t>三、标段划分</w:t>
      </w:r>
    </w:p>
    <w:p>
      <w:pPr>
        <w:spacing w:line="360" w:lineRule="auto"/>
        <w:ind w:firstLine="480" w:firstLineChars="200"/>
        <w:rPr>
          <w:rFonts w:hint="eastAsia" w:ascii="宋体" w:hAnsi="宋体" w:eastAsia="宋体" w:cs="宋体"/>
          <w:sz w:val="24"/>
        </w:rPr>
      </w:pPr>
      <w:r>
        <w:rPr>
          <w:rFonts w:hint="eastAsia" w:ascii="宋体" w:hAnsi="宋体" w:eastAsia="宋体" w:cs="宋体"/>
          <w:sz w:val="24"/>
        </w:rPr>
        <w:t>本次询价共分为：根据实际需要和供货能力划分。</w:t>
      </w:r>
    </w:p>
    <w:p>
      <w:pPr>
        <w:spacing w:line="360" w:lineRule="auto"/>
        <w:rPr>
          <w:rFonts w:hint="eastAsia" w:ascii="宋体" w:hAnsi="宋体" w:eastAsia="宋体" w:cs="宋体"/>
          <w:b/>
          <w:bCs/>
          <w:sz w:val="28"/>
          <w:szCs w:val="28"/>
        </w:rPr>
      </w:pPr>
      <w:r>
        <w:rPr>
          <w:rFonts w:hint="eastAsia" w:ascii="宋体" w:hAnsi="宋体" w:eastAsia="宋体" w:cs="宋体"/>
          <w:b/>
          <w:bCs/>
          <w:sz w:val="28"/>
          <w:szCs w:val="28"/>
        </w:rPr>
        <w:t>四、询价时间及地点</w:t>
      </w:r>
    </w:p>
    <w:p>
      <w:pPr>
        <w:spacing w:line="360" w:lineRule="auto"/>
        <w:ind w:firstLine="480" w:firstLineChars="200"/>
        <w:rPr>
          <w:rFonts w:hint="eastAsia" w:ascii="宋体" w:hAnsi="宋体" w:eastAsia="宋体" w:cs="宋体"/>
          <w:sz w:val="24"/>
        </w:rPr>
      </w:pPr>
      <w:r>
        <w:rPr>
          <w:rFonts w:hint="eastAsia" w:ascii="宋体" w:hAnsi="宋体" w:eastAsia="宋体" w:cs="宋体"/>
          <w:color w:val="auto"/>
          <w:sz w:val="24"/>
        </w:rPr>
        <w:t>时间：</w:t>
      </w:r>
      <w:r>
        <w:rPr>
          <w:rFonts w:hint="eastAsia" w:ascii="宋体" w:hAnsi="宋体" w:eastAsia="宋体" w:cs="宋体"/>
          <w:color w:val="auto"/>
          <w:sz w:val="24"/>
          <w:u w:val="single"/>
          <w:lang w:val="en-US" w:eastAsia="zh-CN"/>
        </w:rPr>
        <w:t xml:space="preserve">2021 </w:t>
      </w:r>
      <w:r>
        <w:rPr>
          <w:rFonts w:hint="eastAsia" w:ascii="宋体" w:hAnsi="宋体" w:eastAsia="宋体" w:cs="宋体"/>
          <w:color w:val="auto"/>
          <w:sz w:val="24"/>
        </w:rPr>
        <w:t>年</w:t>
      </w:r>
      <w:r>
        <w:rPr>
          <w:rFonts w:hint="eastAsia" w:ascii="宋体" w:hAnsi="宋体" w:eastAsia="宋体" w:cs="宋体"/>
          <w:color w:val="auto"/>
          <w:sz w:val="24"/>
          <w:u w:val="single"/>
          <w:lang w:val="en-US" w:eastAsia="zh-CN"/>
        </w:rPr>
        <w:t xml:space="preserve"> 8 </w:t>
      </w:r>
      <w:r>
        <w:rPr>
          <w:rFonts w:hint="eastAsia" w:ascii="宋体" w:hAnsi="宋体" w:eastAsia="宋体" w:cs="宋体"/>
          <w:color w:val="auto"/>
          <w:sz w:val="24"/>
        </w:rPr>
        <w:t>月</w:t>
      </w:r>
      <w:r>
        <w:rPr>
          <w:rFonts w:hint="eastAsia" w:ascii="宋体" w:hAnsi="宋体" w:eastAsia="宋体" w:cs="宋体"/>
          <w:color w:val="auto"/>
          <w:sz w:val="24"/>
          <w:u w:val="single"/>
          <w:lang w:val="en-US" w:eastAsia="zh-CN"/>
        </w:rPr>
        <w:t xml:space="preserve">  28 </w:t>
      </w:r>
      <w:r>
        <w:rPr>
          <w:rFonts w:hint="eastAsia" w:ascii="宋体" w:hAnsi="宋体" w:eastAsia="宋体" w:cs="宋体"/>
          <w:color w:val="auto"/>
          <w:sz w:val="24"/>
        </w:rPr>
        <w:t>日</w:t>
      </w:r>
      <w:r>
        <w:rPr>
          <w:rFonts w:hint="eastAsia" w:ascii="宋体" w:hAnsi="宋体" w:eastAsia="宋体" w:cs="宋体"/>
          <w:color w:val="auto"/>
          <w:sz w:val="24"/>
          <w:lang w:eastAsia="zh-CN"/>
        </w:rPr>
        <w:t>下午</w:t>
      </w:r>
      <w:r>
        <w:rPr>
          <w:rFonts w:hint="eastAsia" w:ascii="宋体" w:hAnsi="宋体" w:eastAsia="宋体" w:cs="宋体"/>
          <w:color w:val="auto"/>
          <w:sz w:val="24"/>
          <w:lang w:val="en-US" w:eastAsia="zh-CN"/>
        </w:rPr>
        <w:t>6：00</w:t>
      </w:r>
      <w:r>
        <w:rPr>
          <w:rFonts w:hint="eastAsia" w:ascii="宋体" w:hAnsi="宋体" w:eastAsia="宋体" w:cs="宋体"/>
          <w:color w:val="auto"/>
          <w:sz w:val="24"/>
        </w:rPr>
        <w:t>前递交</w:t>
      </w:r>
      <w:r>
        <w:rPr>
          <w:rFonts w:hint="eastAsia" w:ascii="宋体" w:hAnsi="宋体" w:eastAsia="宋体" w:cs="宋体"/>
          <w:sz w:val="24"/>
        </w:rPr>
        <w:t>。未按规定时间递交文件视为放弃供应商资格。</w:t>
      </w:r>
    </w:p>
    <w:p>
      <w:pPr>
        <w:spacing w:line="360" w:lineRule="auto"/>
        <w:ind w:firstLine="480" w:firstLineChars="200"/>
        <w:rPr>
          <w:rFonts w:hint="eastAsia" w:ascii="宋体" w:hAnsi="宋体" w:eastAsia="宋体" w:cs="宋体"/>
          <w:sz w:val="24"/>
        </w:rPr>
      </w:pPr>
      <w:r>
        <w:rPr>
          <w:rFonts w:hint="eastAsia" w:ascii="宋体" w:hAnsi="宋体" w:eastAsia="宋体" w:cs="宋体"/>
          <w:sz w:val="24"/>
        </w:rPr>
        <w:t>地点：成武县</w:t>
      </w:r>
      <w:r>
        <w:rPr>
          <w:rFonts w:hint="eastAsia" w:ascii="宋体" w:hAnsi="宋体" w:eastAsia="宋体" w:cs="宋体"/>
          <w:sz w:val="24"/>
          <w:lang w:eastAsia="zh-CN"/>
        </w:rPr>
        <w:t>公立中医</w:t>
      </w:r>
      <w:r>
        <w:rPr>
          <w:rFonts w:hint="eastAsia" w:ascii="宋体" w:hAnsi="宋体" w:eastAsia="宋体" w:cs="宋体"/>
          <w:sz w:val="24"/>
        </w:rPr>
        <w:t>医院工地办公室。</w:t>
      </w:r>
    </w:p>
    <w:p>
      <w:pPr>
        <w:spacing w:line="360" w:lineRule="auto"/>
        <w:ind w:firstLine="480" w:firstLineChars="200"/>
        <w:rPr>
          <w:rFonts w:hint="eastAsia" w:ascii="宋体" w:hAnsi="宋体" w:eastAsia="宋体" w:cs="宋体"/>
          <w:sz w:val="24"/>
          <w:u w:val="single"/>
          <w:lang w:val="en-US" w:eastAsia="zh-CN"/>
        </w:rPr>
      </w:pPr>
      <w:r>
        <w:rPr>
          <w:rFonts w:hint="eastAsia" w:ascii="宋体" w:hAnsi="宋体" w:eastAsia="宋体" w:cs="宋体"/>
          <w:sz w:val="24"/>
        </w:rPr>
        <w:t>联系人:</w:t>
      </w:r>
      <w:r>
        <w:rPr>
          <w:rFonts w:hint="eastAsia" w:ascii="宋体" w:hAnsi="宋体" w:eastAsia="宋体" w:cs="宋体"/>
          <w:sz w:val="24"/>
          <w:u w:val="single"/>
          <w:lang w:val="en-US" w:eastAsia="zh-CN"/>
        </w:rPr>
        <w:t xml:space="preserve">   王工   </w:t>
      </w:r>
      <w:r>
        <w:rPr>
          <w:rFonts w:hint="eastAsia" w:ascii="宋体" w:hAnsi="宋体" w:eastAsia="宋体" w:cs="宋体"/>
          <w:sz w:val="24"/>
        </w:rPr>
        <w:t>电话号码</w:t>
      </w:r>
      <w:r>
        <w:rPr>
          <w:rFonts w:hint="eastAsia" w:ascii="宋体" w:hAnsi="宋体" w:eastAsia="宋体" w:cs="宋体"/>
          <w:sz w:val="24"/>
        </w:rPr>
        <w:t>:</w:t>
      </w:r>
      <w:r>
        <w:rPr>
          <w:rFonts w:hint="eastAsia" w:ascii="宋体" w:hAnsi="宋体" w:eastAsia="宋体" w:cs="宋体"/>
          <w:sz w:val="24"/>
          <w:u w:val="single"/>
          <w:lang w:val="en-US" w:eastAsia="zh-CN"/>
        </w:rPr>
        <w:t xml:space="preserve">  15305408199</w:t>
      </w:r>
    </w:p>
    <w:p>
      <w:pPr>
        <w:spacing w:line="360" w:lineRule="auto"/>
        <w:rPr>
          <w:rFonts w:hint="eastAsia" w:ascii="宋体" w:hAnsi="宋体" w:eastAsia="宋体" w:cs="宋体"/>
          <w:b/>
          <w:bCs/>
          <w:sz w:val="28"/>
          <w:szCs w:val="28"/>
        </w:rPr>
      </w:pPr>
      <w:r>
        <w:rPr>
          <w:rFonts w:hint="eastAsia" w:ascii="宋体" w:hAnsi="宋体" w:eastAsia="宋体" w:cs="宋体"/>
          <w:b/>
          <w:bCs/>
          <w:sz w:val="28"/>
          <w:szCs w:val="28"/>
        </w:rPr>
        <w:t>五、询价要求</w:t>
      </w:r>
    </w:p>
    <w:p>
      <w:pPr>
        <w:spacing w:line="360" w:lineRule="auto"/>
        <w:ind w:firstLine="480" w:firstLineChars="200"/>
        <w:rPr>
          <w:rFonts w:hint="eastAsia" w:ascii="宋体" w:hAnsi="宋体" w:eastAsia="宋体" w:cs="宋体"/>
          <w:sz w:val="24"/>
        </w:rPr>
      </w:pPr>
      <w:r>
        <w:rPr>
          <w:rFonts w:hint="eastAsia" w:ascii="宋体" w:hAnsi="宋体" w:eastAsia="宋体" w:cs="宋体"/>
          <w:sz w:val="24"/>
          <w:lang w:eastAsia="zh-CN"/>
        </w:rPr>
        <w:t>本次询价产品范围为国内一线品牌或同行业前十名，</w:t>
      </w:r>
      <w:r>
        <w:rPr>
          <w:rFonts w:hint="eastAsia" w:ascii="宋体" w:hAnsi="宋体" w:eastAsia="宋体" w:cs="宋体"/>
          <w:sz w:val="24"/>
        </w:rPr>
        <w:t>请各单位在上述询价时间前</w:t>
      </w:r>
      <w:r>
        <w:rPr>
          <w:rFonts w:hint="eastAsia" w:ascii="宋体" w:hAnsi="宋体" w:eastAsia="宋体" w:cs="宋体"/>
          <w:sz w:val="24"/>
          <w:lang w:eastAsia="zh-CN"/>
        </w:rPr>
        <w:t>将</w:t>
      </w:r>
      <w:r>
        <w:rPr>
          <w:rFonts w:hint="eastAsia" w:ascii="宋体" w:hAnsi="宋体" w:eastAsia="宋体" w:cs="宋体"/>
          <w:sz w:val="24"/>
        </w:rPr>
        <w:t>下列资料</w:t>
      </w:r>
      <w:r>
        <w:rPr>
          <w:rFonts w:hint="eastAsia" w:ascii="宋体" w:hAnsi="宋体" w:eastAsia="宋体" w:cs="宋体"/>
          <w:sz w:val="24"/>
          <w:lang w:eastAsia="zh-CN"/>
        </w:rPr>
        <w:t>递交至</w:t>
      </w:r>
      <w:r>
        <w:rPr>
          <w:rFonts w:hint="eastAsia" w:ascii="宋体" w:hAnsi="宋体" w:eastAsia="宋体" w:cs="宋体"/>
          <w:sz w:val="24"/>
        </w:rPr>
        <w:t>上述地点参与询价：</w:t>
      </w:r>
    </w:p>
    <w:p>
      <w:pPr>
        <w:spacing w:line="360" w:lineRule="auto"/>
        <w:ind w:firstLine="480" w:firstLineChars="200"/>
        <w:rPr>
          <w:rFonts w:hint="eastAsia" w:ascii="宋体" w:hAnsi="宋体" w:eastAsia="宋体" w:cs="宋体"/>
          <w:sz w:val="24"/>
        </w:rPr>
      </w:pPr>
      <w:r>
        <w:rPr>
          <w:rFonts w:hint="eastAsia" w:ascii="宋体" w:hAnsi="宋体" w:eastAsia="宋体" w:cs="宋体"/>
          <w:sz w:val="24"/>
        </w:rPr>
        <w:t>1、报价清单</w:t>
      </w:r>
    </w:p>
    <w:p>
      <w:pPr>
        <w:spacing w:line="360" w:lineRule="auto"/>
        <w:ind w:firstLine="480" w:firstLineChars="200"/>
        <w:rPr>
          <w:rFonts w:hint="eastAsia" w:ascii="宋体" w:hAnsi="宋体" w:eastAsia="宋体" w:cs="宋体"/>
          <w:sz w:val="24"/>
        </w:rPr>
      </w:pPr>
      <w:r>
        <w:rPr>
          <w:rFonts w:hint="eastAsia" w:ascii="宋体" w:hAnsi="宋体" w:eastAsia="宋体" w:cs="宋体"/>
          <w:sz w:val="24"/>
        </w:rPr>
        <w:t>2、加盖供货单位公章的营业执照复印件</w:t>
      </w:r>
    </w:p>
    <w:p>
      <w:pPr>
        <w:spacing w:line="360" w:lineRule="auto"/>
        <w:ind w:firstLine="480" w:firstLineChars="200"/>
        <w:rPr>
          <w:rFonts w:hint="eastAsia" w:ascii="宋体" w:hAnsi="宋体" w:eastAsia="宋体" w:cs="宋体"/>
          <w:sz w:val="24"/>
        </w:rPr>
      </w:pPr>
      <w:r>
        <w:rPr>
          <w:rFonts w:hint="eastAsia" w:ascii="宋体" w:hAnsi="宋体" w:eastAsia="宋体" w:cs="宋体"/>
          <w:sz w:val="24"/>
        </w:rPr>
        <w:t>3、质量保证、售后服务等承诺（格式自拟）</w:t>
      </w:r>
    </w:p>
    <w:p>
      <w:pPr>
        <w:spacing w:line="360" w:lineRule="auto"/>
        <w:ind w:firstLine="480" w:firstLineChars="200"/>
        <w:rPr>
          <w:rFonts w:hint="eastAsia" w:ascii="宋体" w:hAnsi="宋体" w:eastAsia="宋体" w:cs="宋体"/>
          <w:sz w:val="24"/>
        </w:rPr>
      </w:pPr>
      <w:r>
        <w:rPr>
          <w:rFonts w:hint="eastAsia" w:ascii="宋体" w:hAnsi="宋体" w:eastAsia="宋体" w:cs="宋体"/>
          <w:sz w:val="24"/>
        </w:rPr>
        <w:t>4、潜在供应商认为需要提供的其他资料；（产品样品等）</w:t>
      </w:r>
    </w:p>
    <w:p>
      <w:pPr>
        <w:spacing w:line="360" w:lineRule="auto"/>
        <w:ind w:firstLine="480" w:firstLineChars="200"/>
        <w:rPr>
          <w:rFonts w:hint="eastAsia" w:ascii="宋体" w:hAnsi="宋体" w:eastAsia="宋体" w:cs="宋体"/>
          <w:sz w:val="24"/>
          <w:lang w:eastAsia="zh-CN"/>
        </w:rPr>
      </w:pPr>
      <w:r>
        <w:rPr>
          <w:rFonts w:hint="eastAsia" w:ascii="宋体" w:hAnsi="宋体" w:eastAsia="宋体" w:cs="宋体"/>
          <w:sz w:val="24"/>
          <w:lang w:val="en-US" w:eastAsia="zh-CN"/>
        </w:rPr>
        <w:t>5</w:t>
      </w:r>
      <w:r>
        <w:rPr>
          <w:rFonts w:hint="eastAsia" w:ascii="宋体" w:hAnsi="宋体" w:eastAsia="宋体" w:cs="宋体"/>
          <w:sz w:val="24"/>
        </w:rPr>
        <w:t>、</w:t>
      </w:r>
      <w:r>
        <w:rPr>
          <w:rFonts w:hint="eastAsia" w:ascii="宋体" w:hAnsi="宋体" w:eastAsia="宋体" w:cs="宋体"/>
          <w:sz w:val="24"/>
          <w:lang w:eastAsia="zh-CN"/>
        </w:rPr>
        <w:t>若报价人有意向提供类似或相关其他产品信息可提供附表及图册。</w:t>
      </w:r>
    </w:p>
    <w:p>
      <w:pPr>
        <w:spacing w:line="360" w:lineRule="auto"/>
        <w:ind w:firstLine="480" w:firstLineChars="200"/>
        <w:rPr>
          <w:rFonts w:hint="eastAsia" w:ascii="宋体" w:hAnsi="宋体" w:eastAsia="宋体" w:cs="宋体"/>
          <w:sz w:val="24"/>
        </w:rPr>
      </w:pPr>
      <w:r>
        <w:rPr>
          <w:rFonts w:hint="eastAsia" w:ascii="宋体" w:hAnsi="宋体" w:eastAsia="宋体" w:cs="宋体"/>
          <w:sz w:val="24"/>
        </w:rPr>
        <w:t>以上（1）~（</w:t>
      </w:r>
      <w:r>
        <w:rPr>
          <w:rFonts w:hint="eastAsia" w:ascii="宋体" w:hAnsi="宋体" w:eastAsia="宋体" w:cs="宋体"/>
          <w:sz w:val="24"/>
          <w:lang w:val="en-US" w:eastAsia="zh-CN"/>
        </w:rPr>
        <w:t>2</w:t>
      </w:r>
      <w:r>
        <w:rPr>
          <w:rFonts w:hint="eastAsia" w:ascii="宋体" w:hAnsi="宋体" w:eastAsia="宋体" w:cs="宋体"/>
          <w:sz w:val="24"/>
        </w:rPr>
        <w:t>）应一式三份，装订成册。所有材料加盖单位公章</w:t>
      </w:r>
      <w:r>
        <w:rPr>
          <w:rFonts w:hint="eastAsia" w:ascii="宋体" w:hAnsi="宋体" w:eastAsia="宋体" w:cs="宋体"/>
          <w:sz w:val="24"/>
          <w:lang w:eastAsia="zh-CN"/>
        </w:rPr>
        <w:t>，用档案袋密封递交</w:t>
      </w:r>
      <w:r>
        <w:rPr>
          <w:rFonts w:hint="eastAsia" w:ascii="宋体" w:hAnsi="宋体" w:eastAsia="宋体" w:cs="宋体"/>
          <w:sz w:val="24"/>
        </w:rPr>
        <w:t>。</w:t>
      </w:r>
    </w:p>
    <w:p>
      <w:pPr>
        <w:spacing w:line="360" w:lineRule="auto"/>
        <w:ind w:firstLine="480" w:firstLineChars="200"/>
        <w:rPr>
          <w:rFonts w:hint="eastAsia" w:ascii="宋体" w:hAnsi="宋体" w:eastAsia="宋体" w:cs="宋体"/>
          <w:sz w:val="24"/>
        </w:rPr>
      </w:pPr>
      <w:r>
        <w:rPr>
          <w:rFonts w:hint="eastAsia" w:ascii="宋体" w:hAnsi="宋体" w:eastAsia="宋体" w:cs="宋体"/>
          <w:sz w:val="24"/>
        </w:rPr>
        <w:t>确定供货前应进行样品封</w:t>
      </w:r>
      <w:r>
        <w:rPr>
          <w:rFonts w:hint="eastAsia" w:ascii="宋体" w:hAnsi="宋体" w:eastAsia="宋体" w:cs="宋体"/>
          <w:sz w:val="24"/>
          <w:lang w:eastAsia="zh-CN"/>
        </w:rPr>
        <w:t>存</w:t>
      </w:r>
      <w:r>
        <w:rPr>
          <w:rFonts w:hint="eastAsia" w:ascii="宋体" w:hAnsi="宋体" w:eastAsia="宋体" w:cs="宋体"/>
          <w:sz w:val="24"/>
        </w:rPr>
        <w:t>。</w:t>
      </w:r>
    </w:p>
    <w:p>
      <w:pPr>
        <w:spacing w:line="360" w:lineRule="auto"/>
        <w:ind w:firstLine="480" w:firstLineChars="200"/>
        <w:rPr>
          <w:rFonts w:hint="eastAsia" w:ascii="宋体" w:hAnsi="宋体" w:eastAsia="宋体" w:cs="宋体"/>
          <w:sz w:val="32"/>
          <w:szCs w:val="32"/>
          <w:highlight w:val="yellow"/>
        </w:rPr>
      </w:pPr>
      <w:r>
        <w:rPr>
          <w:rFonts w:hint="eastAsia" w:ascii="宋体" w:hAnsi="宋体" w:eastAsia="宋体" w:cs="宋体"/>
          <w:sz w:val="24"/>
        </w:rPr>
        <w:t>采购人定标后、签订合同直至接收验货的全过程中随时保留校验投标人资格的权利。</w:t>
      </w:r>
    </w:p>
    <w:p>
      <w:pPr>
        <w:spacing w:line="360" w:lineRule="auto"/>
        <w:rPr>
          <w:rFonts w:hint="eastAsia" w:ascii="宋体" w:hAnsi="宋体" w:eastAsia="宋体" w:cs="宋体"/>
          <w:b/>
          <w:bCs/>
          <w:sz w:val="28"/>
          <w:szCs w:val="28"/>
        </w:rPr>
      </w:pPr>
      <w:r>
        <w:rPr>
          <w:rFonts w:hint="eastAsia" w:ascii="宋体" w:hAnsi="宋体" w:eastAsia="宋体" w:cs="宋体"/>
          <w:b/>
          <w:bCs/>
          <w:sz w:val="28"/>
          <w:szCs w:val="28"/>
        </w:rPr>
        <w:t>六、材料技术要求</w:t>
      </w:r>
    </w:p>
    <w:p>
      <w:pPr>
        <w:spacing w:line="360" w:lineRule="auto"/>
        <w:ind w:firstLine="480" w:firstLineChars="200"/>
        <w:rPr>
          <w:rFonts w:hint="eastAsia" w:ascii="宋体" w:hAnsi="宋体" w:eastAsia="宋体" w:cs="宋体"/>
          <w:sz w:val="24"/>
        </w:rPr>
      </w:pPr>
      <w:r>
        <w:rPr>
          <w:rFonts w:hint="eastAsia" w:ascii="宋体" w:hAnsi="宋体" w:eastAsia="宋体" w:cs="宋体"/>
          <w:sz w:val="24"/>
        </w:rPr>
        <w:t>1、生产产品符合国家有关检验标准和图纸设计要求。</w:t>
      </w:r>
    </w:p>
    <w:p>
      <w:pPr>
        <w:spacing w:line="360" w:lineRule="auto"/>
        <w:ind w:firstLine="480" w:firstLineChars="200"/>
        <w:rPr>
          <w:rFonts w:hint="eastAsia" w:ascii="宋体" w:hAnsi="宋体" w:eastAsia="宋体" w:cs="宋体"/>
          <w:sz w:val="24"/>
        </w:rPr>
      </w:pPr>
      <w:r>
        <w:rPr>
          <w:rFonts w:hint="eastAsia" w:ascii="宋体" w:hAnsi="宋体" w:eastAsia="宋体" w:cs="宋体"/>
          <w:sz w:val="24"/>
        </w:rPr>
        <w:t>2、质量要求：符合图纸设计和国家现行的规范标准，确保一次性验收合格。</w:t>
      </w:r>
    </w:p>
    <w:p>
      <w:pPr>
        <w:spacing w:line="360" w:lineRule="auto"/>
        <w:ind w:firstLine="480" w:firstLineChars="200"/>
        <w:rPr>
          <w:rFonts w:hint="eastAsia" w:ascii="宋体" w:hAnsi="宋体" w:eastAsia="宋体" w:cs="宋体"/>
          <w:sz w:val="24"/>
          <w:lang w:eastAsia="zh-CN"/>
        </w:rPr>
      </w:pPr>
      <w:r>
        <w:rPr>
          <w:rFonts w:hint="eastAsia" w:ascii="宋体" w:hAnsi="宋体" w:eastAsia="宋体" w:cs="宋体"/>
          <w:sz w:val="24"/>
        </w:rPr>
        <w:t>3、所投产品应标明生产厂所在地，且产地须在本</w:t>
      </w:r>
      <w:r>
        <w:rPr>
          <w:rFonts w:hint="eastAsia" w:ascii="宋体" w:hAnsi="宋体" w:eastAsia="宋体" w:cs="宋体"/>
          <w:sz w:val="24"/>
          <w:lang w:eastAsia="zh-CN"/>
        </w:rPr>
        <w:t>厂</w:t>
      </w:r>
      <w:r>
        <w:rPr>
          <w:rFonts w:hint="eastAsia" w:ascii="宋体" w:hAnsi="宋体" w:eastAsia="宋体" w:cs="宋体"/>
          <w:sz w:val="24"/>
        </w:rPr>
        <w:t>内生产</w:t>
      </w:r>
      <w:r>
        <w:rPr>
          <w:rFonts w:hint="eastAsia" w:ascii="宋体" w:hAnsi="宋体" w:eastAsia="宋体" w:cs="宋体"/>
          <w:sz w:val="24"/>
          <w:lang w:eastAsia="zh-CN"/>
        </w:rPr>
        <w:t>，提供厂家签署的产地保证书及厂家授权委托书。</w:t>
      </w:r>
    </w:p>
    <w:p>
      <w:pPr>
        <w:spacing w:line="360" w:lineRule="auto"/>
        <w:ind w:firstLine="480" w:firstLineChars="200"/>
        <w:rPr>
          <w:rFonts w:hint="eastAsia" w:ascii="宋体" w:hAnsi="宋体" w:eastAsia="宋体" w:cs="宋体"/>
          <w:sz w:val="24"/>
        </w:rPr>
      </w:pPr>
      <w:r>
        <w:rPr>
          <w:rFonts w:hint="eastAsia" w:ascii="宋体" w:hAnsi="宋体" w:eastAsia="宋体" w:cs="宋体"/>
          <w:sz w:val="24"/>
        </w:rPr>
        <w:t>4</w:t>
      </w:r>
      <w:r>
        <w:rPr>
          <w:rFonts w:hint="eastAsia" w:ascii="宋体" w:hAnsi="宋体" w:eastAsia="宋体" w:cs="宋体"/>
          <w:sz w:val="24"/>
        </w:rPr>
        <w:t>、供货应提供原厂生产出货单和运输单据以便查验。</w:t>
      </w:r>
    </w:p>
    <w:p>
      <w:pPr>
        <w:spacing w:line="360" w:lineRule="auto"/>
        <w:rPr>
          <w:rFonts w:hint="eastAsia" w:ascii="宋体" w:hAnsi="宋体" w:eastAsia="宋体" w:cs="宋体"/>
          <w:b/>
          <w:bCs/>
          <w:sz w:val="28"/>
          <w:szCs w:val="28"/>
        </w:rPr>
      </w:pPr>
      <w:r>
        <w:rPr>
          <w:rFonts w:hint="eastAsia" w:ascii="宋体" w:hAnsi="宋体" w:eastAsia="宋体" w:cs="宋体"/>
          <w:b/>
          <w:bCs/>
          <w:sz w:val="28"/>
          <w:szCs w:val="28"/>
        </w:rPr>
        <w:t>七、供货要求</w:t>
      </w:r>
    </w:p>
    <w:p>
      <w:pPr>
        <w:spacing w:line="360" w:lineRule="auto"/>
        <w:ind w:firstLine="480" w:firstLineChars="200"/>
        <w:rPr>
          <w:rFonts w:hint="eastAsia" w:ascii="宋体" w:hAnsi="宋体" w:eastAsia="宋体" w:cs="宋体"/>
          <w:sz w:val="24"/>
        </w:rPr>
      </w:pPr>
      <w:r>
        <w:rPr>
          <w:rFonts w:hint="eastAsia" w:ascii="宋体" w:hAnsi="宋体" w:eastAsia="宋体" w:cs="宋体"/>
          <w:sz w:val="24"/>
        </w:rPr>
        <w:t>1、询价结束后十日内确定的供应商单位与总承包单位签订供货合同。</w:t>
      </w:r>
    </w:p>
    <w:p>
      <w:pPr>
        <w:spacing w:line="360" w:lineRule="auto"/>
        <w:ind w:firstLine="480" w:firstLineChars="200"/>
        <w:rPr>
          <w:rFonts w:hint="eastAsia" w:ascii="宋体" w:hAnsi="宋体" w:eastAsia="宋体" w:cs="宋体"/>
          <w:sz w:val="24"/>
        </w:rPr>
      </w:pPr>
      <w:r>
        <w:rPr>
          <w:rFonts w:hint="eastAsia" w:ascii="宋体" w:hAnsi="宋体" w:eastAsia="宋体" w:cs="宋体"/>
          <w:sz w:val="24"/>
        </w:rPr>
        <w:t>2、经询价确定的供货人必须具有能力满足供货需求。</w:t>
      </w:r>
    </w:p>
    <w:p>
      <w:pPr>
        <w:spacing w:line="360" w:lineRule="auto"/>
        <w:rPr>
          <w:rFonts w:hint="eastAsia" w:ascii="宋体" w:hAnsi="宋体" w:eastAsia="宋体" w:cs="宋体"/>
          <w:b/>
          <w:bCs/>
          <w:sz w:val="28"/>
          <w:szCs w:val="28"/>
        </w:rPr>
      </w:pPr>
      <w:r>
        <w:rPr>
          <w:rFonts w:hint="eastAsia" w:ascii="宋体" w:hAnsi="宋体" w:eastAsia="宋体" w:cs="宋体"/>
          <w:b/>
          <w:bCs/>
          <w:sz w:val="28"/>
          <w:szCs w:val="28"/>
        </w:rPr>
        <w:t>八、报价要求</w:t>
      </w:r>
    </w:p>
    <w:p>
      <w:pPr>
        <w:spacing w:line="360" w:lineRule="auto"/>
        <w:ind w:firstLine="480" w:firstLineChars="200"/>
        <w:rPr>
          <w:rFonts w:hint="eastAsia" w:ascii="宋体" w:hAnsi="宋体" w:eastAsia="宋体" w:cs="宋体"/>
          <w:sz w:val="32"/>
          <w:szCs w:val="32"/>
        </w:rPr>
      </w:pPr>
      <w:r>
        <w:rPr>
          <w:rFonts w:hint="eastAsia" w:ascii="宋体" w:hAnsi="宋体" w:eastAsia="宋体" w:cs="宋体"/>
          <w:sz w:val="24"/>
        </w:rPr>
        <w:t>1、报价是指提供采购货物，并进行相关服务的所有费用的综合单价。包括但不限于：包含货物价格、运杂费、下货费、保险费、</w:t>
      </w:r>
      <w:r>
        <w:rPr>
          <w:rFonts w:hint="eastAsia" w:ascii="宋体" w:hAnsi="宋体" w:eastAsia="宋体" w:cs="宋体"/>
          <w:sz w:val="24"/>
          <w:lang w:eastAsia="zh-CN"/>
        </w:rPr>
        <w:t>安装调试、</w:t>
      </w:r>
      <w:r>
        <w:rPr>
          <w:rFonts w:hint="eastAsia" w:ascii="宋体" w:hAnsi="宋体" w:eastAsia="宋体" w:cs="宋体"/>
          <w:sz w:val="24"/>
        </w:rPr>
        <w:t>利润及其他不可预见费。</w:t>
      </w:r>
    </w:p>
    <w:p>
      <w:pPr>
        <w:spacing w:line="360" w:lineRule="auto"/>
        <w:ind w:firstLine="480" w:firstLineChars="200"/>
        <w:rPr>
          <w:rFonts w:hint="eastAsia" w:ascii="宋体" w:hAnsi="宋体" w:eastAsia="宋体" w:cs="宋体"/>
          <w:sz w:val="32"/>
          <w:szCs w:val="32"/>
        </w:rPr>
      </w:pPr>
      <w:r>
        <w:rPr>
          <w:rFonts w:hint="eastAsia" w:ascii="宋体" w:hAnsi="宋体" w:eastAsia="宋体" w:cs="宋体"/>
          <w:sz w:val="24"/>
        </w:rPr>
        <w:t>2、此报价不包含配合费。</w:t>
      </w:r>
    </w:p>
    <w:p>
      <w:pPr>
        <w:spacing w:line="360" w:lineRule="auto"/>
        <w:rPr>
          <w:rFonts w:hint="eastAsia" w:ascii="宋体" w:hAnsi="宋体" w:eastAsia="宋体" w:cs="宋体"/>
          <w:b/>
          <w:bCs/>
          <w:sz w:val="28"/>
          <w:szCs w:val="28"/>
        </w:rPr>
      </w:pPr>
      <w:r>
        <w:rPr>
          <w:rFonts w:hint="eastAsia" w:ascii="宋体" w:hAnsi="宋体" w:eastAsia="宋体" w:cs="宋体"/>
          <w:b/>
          <w:bCs/>
          <w:sz w:val="28"/>
          <w:szCs w:val="28"/>
        </w:rPr>
        <w:t>九、付款方式</w:t>
      </w:r>
    </w:p>
    <w:p>
      <w:pPr>
        <w:spacing w:line="360" w:lineRule="auto"/>
        <w:ind w:firstLine="480" w:firstLineChars="200"/>
        <w:rPr>
          <w:rFonts w:hint="eastAsia" w:ascii="宋体" w:hAnsi="宋体" w:eastAsia="宋体" w:cs="宋体"/>
          <w:sz w:val="32"/>
          <w:szCs w:val="32"/>
        </w:rPr>
      </w:pPr>
      <w:r>
        <w:rPr>
          <w:rFonts w:hint="eastAsia" w:ascii="宋体" w:hAnsi="宋体" w:eastAsia="宋体" w:cs="宋体"/>
          <w:sz w:val="24"/>
        </w:rPr>
        <w:t>付款方式：</w:t>
      </w:r>
      <w:r>
        <w:rPr>
          <w:rFonts w:hint="eastAsia" w:ascii="宋体" w:hAnsi="宋体" w:eastAsia="宋体" w:cs="宋体"/>
          <w:sz w:val="24"/>
          <w:lang w:eastAsia="zh-CN"/>
        </w:rPr>
        <w:t>每批次供货</w:t>
      </w:r>
      <w:r>
        <w:rPr>
          <w:rFonts w:hint="eastAsia" w:ascii="宋体" w:hAnsi="宋体" w:eastAsia="宋体" w:cs="宋体"/>
          <w:sz w:val="24"/>
        </w:rPr>
        <w:t>完成验收合格付款至总货款的</w:t>
      </w:r>
      <w:r>
        <w:rPr>
          <w:rFonts w:hint="eastAsia" w:ascii="宋体" w:hAnsi="宋体" w:eastAsia="宋体" w:cs="宋体"/>
          <w:sz w:val="24"/>
          <w:lang w:val="en-US" w:eastAsia="zh-CN"/>
        </w:rPr>
        <w:t>90</w:t>
      </w:r>
      <w:r>
        <w:rPr>
          <w:rFonts w:hint="eastAsia" w:ascii="宋体" w:hAnsi="宋体" w:eastAsia="宋体" w:cs="宋体"/>
          <w:sz w:val="24"/>
        </w:rPr>
        <w:t>%，余款保质期满一年</w:t>
      </w:r>
      <w:r>
        <w:rPr>
          <w:rFonts w:hint="eastAsia" w:ascii="宋体" w:hAnsi="宋体" w:eastAsia="宋体" w:cs="宋体"/>
          <w:sz w:val="24"/>
          <w:lang w:eastAsia="zh-CN"/>
        </w:rPr>
        <w:t>无息</w:t>
      </w:r>
      <w:r>
        <w:rPr>
          <w:rFonts w:hint="eastAsia" w:ascii="宋体" w:hAnsi="宋体" w:eastAsia="宋体" w:cs="宋体"/>
          <w:sz w:val="24"/>
        </w:rPr>
        <w:t>结清</w:t>
      </w:r>
      <w:r>
        <w:rPr>
          <w:rFonts w:hint="eastAsia" w:ascii="宋体" w:hAnsi="宋体" w:eastAsia="宋体" w:cs="宋体"/>
          <w:sz w:val="24"/>
          <w:lang w:eastAsia="zh-CN"/>
        </w:rPr>
        <w:t>。</w:t>
      </w:r>
    </w:p>
    <w:p>
      <w:pPr>
        <w:spacing w:line="360" w:lineRule="auto"/>
        <w:rPr>
          <w:rFonts w:hint="eastAsia" w:ascii="宋体" w:hAnsi="宋体" w:eastAsia="宋体" w:cs="宋体"/>
          <w:b/>
          <w:bCs/>
          <w:sz w:val="28"/>
          <w:szCs w:val="28"/>
        </w:rPr>
      </w:pPr>
      <w:r>
        <w:rPr>
          <w:rFonts w:hint="eastAsia" w:ascii="宋体" w:hAnsi="宋体" w:eastAsia="宋体" w:cs="宋体"/>
          <w:b/>
          <w:bCs/>
          <w:sz w:val="28"/>
          <w:szCs w:val="28"/>
        </w:rPr>
        <w:t>十、其他</w:t>
      </w:r>
    </w:p>
    <w:p>
      <w:pPr>
        <w:spacing w:line="360" w:lineRule="auto"/>
        <w:ind w:firstLine="480" w:firstLineChars="200"/>
        <w:rPr>
          <w:rFonts w:hint="eastAsia" w:ascii="宋体" w:hAnsi="宋体" w:eastAsia="宋体" w:cs="宋体"/>
          <w:sz w:val="24"/>
        </w:rPr>
      </w:pPr>
      <w:r>
        <w:rPr>
          <w:rFonts w:hint="eastAsia" w:ascii="宋体" w:hAnsi="宋体" w:eastAsia="宋体" w:cs="宋体"/>
          <w:sz w:val="24"/>
        </w:rPr>
        <w:t>1、</w:t>
      </w:r>
      <w:r>
        <w:rPr>
          <w:rFonts w:hint="eastAsia" w:ascii="宋体" w:hAnsi="宋体" w:eastAsia="宋体" w:cs="宋体"/>
          <w:sz w:val="24"/>
          <w:lang w:eastAsia="zh-CN"/>
        </w:rPr>
        <w:t>设备</w:t>
      </w:r>
      <w:r>
        <w:rPr>
          <w:rFonts w:hint="eastAsia" w:ascii="宋体" w:hAnsi="宋体" w:eastAsia="宋体" w:cs="宋体"/>
          <w:sz w:val="24"/>
        </w:rPr>
        <w:t>材料质量必须达国家标准，到现场后，采购人有权取样送检，如送检不合格，应无条件退场，供货人承担一切经济损失和检测费用。</w:t>
      </w:r>
    </w:p>
    <w:p>
      <w:pPr>
        <w:spacing w:line="360" w:lineRule="auto"/>
        <w:ind w:firstLine="480" w:firstLineChars="200"/>
        <w:rPr>
          <w:rFonts w:hint="eastAsia" w:ascii="宋体" w:hAnsi="宋体" w:eastAsia="宋体" w:cs="宋体"/>
          <w:sz w:val="24"/>
        </w:rPr>
      </w:pPr>
      <w:r>
        <w:rPr>
          <w:rFonts w:hint="eastAsia" w:ascii="宋体" w:hAnsi="宋体" w:eastAsia="宋体" w:cs="宋体"/>
          <w:sz w:val="24"/>
        </w:rPr>
        <w:t>2、采购人采取一轮询价时。然后根据采购人的需求（符合采购需求、技术合格、质量和服务优且报价合理）为原则，由询价小组进行综合比较，并推荐成交候选人。如对询价结果不满意，有权否定所有供应商。本次询价作废。</w:t>
      </w:r>
    </w:p>
    <w:p>
      <w:pPr>
        <w:spacing w:line="360" w:lineRule="auto"/>
        <w:rPr>
          <w:rFonts w:hint="eastAsia" w:ascii="宋体" w:hAnsi="宋体" w:eastAsia="宋体" w:cs="宋体"/>
          <w:b/>
          <w:bCs/>
          <w:sz w:val="28"/>
          <w:szCs w:val="28"/>
        </w:rPr>
      </w:pPr>
      <w:r>
        <w:rPr>
          <w:rFonts w:hint="eastAsia" w:ascii="宋体" w:hAnsi="宋体" w:eastAsia="宋体" w:cs="宋体"/>
          <w:b/>
          <w:bCs/>
          <w:sz w:val="28"/>
          <w:szCs w:val="28"/>
        </w:rPr>
        <w:t>十一、未定事项，待询价时协商</w:t>
      </w:r>
    </w:p>
    <w:p>
      <w:pPr>
        <w:spacing w:line="360" w:lineRule="auto"/>
        <w:ind w:firstLine="480" w:firstLineChars="200"/>
        <w:rPr>
          <w:rFonts w:hint="eastAsia" w:ascii="宋体" w:hAnsi="宋体" w:eastAsia="宋体" w:cs="宋体"/>
          <w:sz w:val="24"/>
        </w:rPr>
      </w:pPr>
      <w:r>
        <w:rPr>
          <w:rFonts w:hint="eastAsia" w:ascii="宋体" w:hAnsi="宋体" w:eastAsia="宋体" w:cs="宋体"/>
          <w:sz w:val="24"/>
        </w:rPr>
        <w:t>清单见附件，供货人应严格按采购人提供的材料清单进行报价。供货时数量可调整，成交价格不得调整。</w:t>
      </w:r>
    </w:p>
    <w:p>
      <w:pPr>
        <w:spacing w:line="360" w:lineRule="auto"/>
        <w:ind w:firstLine="480" w:firstLineChars="200"/>
        <w:rPr>
          <w:rFonts w:hint="eastAsia" w:ascii="宋体" w:hAnsi="宋体" w:eastAsia="宋体" w:cs="宋体"/>
          <w:sz w:val="24"/>
        </w:rPr>
      </w:pPr>
    </w:p>
    <w:p>
      <w:pPr>
        <w:spacing w:line="360" w:lineRule="auto"/>
        <w:ind w:firstLine="480" w:firstLineChars="200"/>
        <w:rPr>
          <w:rFonts w:hint="eastAsia" w:ascii="宋体" w:hAnsi="宋体" w:eastAsia="宋体" w:cs="宋体"/>
          <w:sz w:val="24"/>
        </w:rPr>
      </w:pPr>
    </w:p>
    <w:p>
      <w:pPr>
        <w:spacing w:line="360" w:lineRule="auto"/>
        <w:ind w:firstLine="5280" w:firstLineChars="2200"/>
        <w:rPr>
          <w:rFonts w:hint="eastAsia" w:ascii="宋体" w:hAnsi="宋体" w:eastAsia="宋体" w:cs="宋体"/>
          <w:sz w:val="24"/>
        </w:rPr>
      </w:pPr>
      <w:r>
        <w:rPr>
          <w:rFonts w:hint="eastAsia" w:ascii="宋体" w:hAnsi="宋体" w:eastAsia="宋体" w:cs="宋体"/>
          <w:sz w:val="24"/>
        </w:rPr>
        <w:t>采购人：成武县人民医院</w:t>
      </w:r>
    </w:p>
    <w:p>
      <w:pPr>
        <w:ind w:firstLine="5520" w:firstLineChars="2300"/>
        <w:rPr>
          <w:rFonts w:hint="eastAsia" w:ascii="宋体" w:hAnsi="宋体" w:eastAsia="宋体" w:cs="宋体"/>
          <w:sz w:val="24"/>
        </w:rPr>
      </w:pPr>
    </w:p>
    <w:p>
      <w:pPr>
        <w:rPr>
          <w:rFonts w:hint="eastAsia" w:ascii="宋体" w:hAnsi="宋体" w:eastAsia="宋体" w:cs="宋体"/>
          <w:color w:val="000000"/>
          <w:kern w:val="0"/>
          <w:sz w:val="24"/>
          <w:lang w:bidi="ar"/>
        </w:rPr>
      </w:pPr>
      <w:r>
        <w:rPr>
          <w:rFonts w:hint="eastAsia" w:ascii="宋体" w:hAnsi="宋体" w:eastAsia="宋体" w:cs="宋体"/>
          <w:color w:val="000000"/>
          <w:kern w:val="0"/>
          <w:sz w:val="24"/>
          <w:lang w:bidi="ar"/>
        </w:rPr>
        <w:br w:type="page"/>
      </w:r>
    </w:p>
    <w:p>
      <w:pPr>
        <w:widowControl/>
        <w:jc w:val="left"/>
        <w:textAlignment w:val="center"/>
        <w:rPr>
          <w:rFonts w:hint="eastAsia" w:ascii="宋体" w:hAnsi="宋体" w:eastAsia="宋体" w:cs="宋体"/>
        </w:rPr>
      </w:pPr>
      <w:r>
        <w:rPr>
          <w:rFonts w:hint="eastAsia" w:ascii="宋体" w:hAnsi="宋体" w:eastAsia="宋体" w:cs="宋体"/>
          <w:color w:val="000000"/>
          <w:kern w:val="0"/>
          <w:sz w:val="24"/>
          <w:lang w:bidi="ar"/>
        </w:rPr>
        <w:t xml:space="preserve">供应商（签章）：              </w:t>
      </w:r>
      <w:r>
        <w:rPr>
          <w:rFonts w:hint="eastAsia" w:ascii="宋体" w:hAnsi="宋体" w:eastAsia="宋体" w:cs="宋体"/>
          <w:color w:val="000000"/>
          <w:kern w:val="0"/>
          <w:sz w:val="24"/>
          <w:lang w:val="en-US" w:eastAsia="zh-CN" w:bidi="ar"/>
        </w:rPr>
        <w:t xml:space="preserve">       </w:t>
      </w:r>
      <w:r>
        <w:rPr>
          <w:rFonts w:hint="eastAsia" w:ascii="宋体" w:hAnsi="宋体" w:eastAsia="宋体" w:cs="宋体"/>
          <w:color w:val="000000"/>
          <w:kern w:val="0"/>
          <w:sz w:val="24"/>
          <w:lang w:bidi="ar"/>
        </w:rPr>
        <w:t xml:space="preserve"> 日期：</w:t>
      </w:r>
    </w:p>
    <w:tbl>
      <w:tblPr>
        <w:tblStyle w:val="3"/>
        <w:tblpPr w:leftFromText="180" w:rightFromText="180" w:vertAnchor="text" w:horzAnchor="page" w:tblpX="1792" w:tblpY="315"/>
        <w:tblOverlap w:val="never"/>
        <w:tblW w:w="0" w:type="auto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817"/>
        <w:gridCol w:w="546"/>
        <w:gridCol w:w="2339"/>
        <w:gridCol w:w="1986"/>
        <w:gridCol w:w="2288"/>
        <w:gridCol w:w="546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18" w:hRule="atLeast"/>
        </w:trPr>
        <w:tc>
          <w:tcPr>
            <w:tcW w:w="0" w:type="auto"/>
          </w:tcPr>
          <w:p>
            <w:pPr>
              <w:spacing w:line="360" w:lineRule="auto"/>
              <w:jc w:val="center"/>
              <w:rPr>
                <w:rFonts w:hint="eastAsia" w:ascii="宋体" w:hAnsi="宋体" w:eastAsia="宋体" w:cs="宋体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  <w:vertAlign w:val="baseline"/>
                <w:lang w:val="en-US" w:eastAsia="zh-CN"/>
              </w:rPr>
              <w:t>品名</w:t>
            </w:r>
          </w:p>
        </w:tc>
        <w:tc>
          <w:tcPr>
            <w:tcW w:w="0" w:type="auto"/>
          </w:tcPr>
          <w:p>
            <w:pPr>
              <w:spacing w:line="360" w:lineRule="auto"/>
              <w:jc w:val="center"/>
              <w:rPr>
                <w:rFonts w:hint="eastAsia" w:ascii="宋体" w:hAnsi="宋体" w:eastAsia="宋体" w:cs="宋体"/>
                <w:sz w:val="24"/>
                <w:szCs w:val="24"/>
                <w:vertAlign w:val="baseline"/>
                <w:lang w:eastAsia="zh-CN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  <w:vertAlign w:val="baseline"/>
                <w:lang w:eastAsia="zh-CN"/>
              </w:rPr>
              <w:t>数量</w:t>
            </w:r>
          </w:p>
        </w:tc>
        <w:tc>
          <w:tcPr>
            <w:tcW w:w="0" w:type="auto"/>
          </w:tcPr>
          <w:p>
            <w:pPr>
              <w:spacing w:line="360" w:lineRule="auto"/>
              <w:jc w:val="center"/>
              <w:rPr>
                <w:rFonts w:hint="eastAsia" w:ascii="宋体" w:hAnsi="宋体" w:eastAsia="宋体" w:cs="宋体"/>
                <w:sz w:val="24"/>
                <w:szCs w:val="24"/>
                <w:vertAlign w:val="baseline"/>
                <w:lang w:eastAsia="zh-CN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  <w:vertAlign w:val="baseline"/>
                <w:lang w:eastAsia="zh-CN"/>
              </w:rPr>
              <w:t>型号</w:t>
            </w:r>
          </w:p>
        </w:tc>
        <w:tc>
          <w:tcPr>
            <w:tcW w:w="0" w:type="auto"/>
          </w:tcPr>
          <w:p>
            <w:pPr>
              <w:spacing w:line="360" w:lineRule="auto"/>
              <w:jc w:val="center"/>
              <w:rPr>
                <w:rFonts w:hint="eastAsia" w:ascii="宋体" w:hAnsi="宋体" w:eastAsia="宋体" w:cs="宋体"/>
                <w:sz w:val="24"/>
                <w:szCs w:val="24"/>
                <w:vertAlign w:val="baseline"/>
                <w:lang w:eastAsia="zh-CN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  <w:vertAlign w:val="baseline"/>
                <w:lang w:eastAsia="zh-CN"/>
              </w:rPr>
              <w:t>示意图</w:t>
            </w:r>
          </w:p>
        </w:tc>
        <w:tc>
          <w:tcPr>
            <w:tcW w:w="0" w:type="auto"/>
          </w:tcPr>
          <w:p>
            <w:pPr>
              <w:spacing w:line="360" w:lineRule="auto"/>
              <w:jc w:val="center"/>
              <w:rPr>
                <w:rFonts w:hint="eastAsia" w:ascii="宋体" w:hAnsi="宋体" w:eastAsia="宋体" w:cs="宋体"/>
                <w:sz w:val="24"/>
                <w:szCs w:val="24"/>
                <w:vertAlign w:val="baseline"/>
                <w:lang w:eastAsia="zh-CN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  <w:vertAlign w:val="baseline"/>
                <w:lang w:eastAsia="zh-CN"/>
              </w:rPr>
              <w:t>参数</w:t>
            </w:r>
          </w:p>
        </w:tc>
        <w:tc>
          <w:tcPr>
            <w:tcW w:w="0" w:type="auto"/>
          </w:tcPr>
          <w:p>
            <w:pPr>
              <w:spacing w:line="360" w:lineRule="auto"/>
              <w:jc w:val="center"/>
              <w:rPr>
                <w:rFonts w:hint="eastAsia" w:ascii="宋体" w:hAnsi="宋体" w:eastAsia="宋体" w:cs="宋体"/>
                <w:sz w:val="24"/>
                <w:szCs w:val="24"/>
                <w:vertAlign w:val="baseline"/>
                <w:lang w:eastAsia="zh-CN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  <w:vertAlign w:val="baseline"/>
                <w:lang w:eastAsia="zh-CN"/>
              </w:rPr>
              <w:t>单价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7" w:hRule="atLeast"/>
        </w:trPr>
        <w:tc>
          <w:tcPr>
            <w:tcW w:w="0" w:type="auto"/>
          </w:tcPr>
          <w:p>
            <w:pPr>
              <w:spacing w:line="360" w:lineRule="auto"/>
              <w:rPr>
                <w:rFonts w:hint="eastAsia" w:ascii="宋体" w:hAnsi="宋体" w:eastAsia="宋体" w:cs="宋体"/>
                <w:sz w:val="24"/>
                <w:szCs w:val="24"/>
                <w:vertAlign w:val="baseline"/>
                <w:lang w:eastAsia="zh-CN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  <w:vertAlign w:val="baseline"/>
                <w:lang w:eastAsia="zh-CN"/>
              </w:rPr>
              <w:t>发票打印机</w:t>
            </w:r>
          </w:p>
        </w:tc>
        <w:tc>
          <w:tcPr>
            <w:tcW w:w="0" w:type="auto"/>
          </w:tcPr>
          <w:p>
            <w:pPr>
              <w:spacing w:line="360" w:lineRule="auto"/>
              <w:rPr>
                <w:rFonts w:hint="eastAsia" w:ascii="宋体" w:hAnsi="宋体" w:eastAsia="宋体" w:cs="宋体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  <w:vertAlign w:val="baseline"/>
                <w:lang w:val="en-US" w:eastAsia="zh-CN"/>
              </w:rPr>
              <w:t>3</w:t>
            </w:r>
          </w:p>
        </w:tc>
        <w:tc>
          <w:tcPr>
            <w:tcW w:w="0" w:type="auto"/>
          </w:tcPr>
          <w:p>
            <w:pPr>
              <w:spacing w:line="360" w:lineRule="auto"/>
              <w:rPr>
                <w:rFonts w:hint="eastAsia" w:ascii="宋体" w:hAnsi="宋体" w:eastAsia="宋体" w:cs="宋体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  <w:vertAlign w:val="baseline"/>
                <w:lang w:eastAsia="zh-CN"/>
              </w:rPr>
              <w:t>得实</w:t>
            </w:r>
            <w:r>
              <w:rPr>
                <w:rFonts w:hint="eastAsia" w:ascii="宋体" w:hAnsi="宋体" w:eastAsia="宋体" w:cs="宋体"/>
                <w:sz w:val="24"/>
                <w:szCs w:val="24"/>
                <w:vertAlign w:val="baseline"/>
                <w:lang w:val="en-US" w:eastAsia="zh-CN"/>
              </w:rPr>
              <w:t>26</w:t>
            </w:r>
            <w:bookmarkStart w:id="0" w:name="_GoBack"/>
            <w:bookmarkEnd w:id="0"/>
            <w:r>
              <w:rPr>
                <w:rFonts w:hint="eastAsia" w:ascii="宋体" w:hAnsi="宋体" w:eastAsia="宋体" w:cs="宋体"/>
                <w:sz w:val="24"/>
                <w:szCs w:val="24"/>
                <w:vertAlign w:val="baseline"/>
                <w:lang w:val="en-US" w:eastAsia="zh-CN"/>
              </w:rPr>
              <w:t>00II</w:t>
            </w:r>
          </w:p>
        </w:tc>
        <w:tc>
          <w:tcPr>
            <w:tcW w:w="0" w:type="auto"/>
          </w:tcPr>
          <w:p>
            <w:pPr>
              <w:spacing w:line="360" w:lineRule="auto"/>
              <w:rPr>
                <w:rFonts w:hint="eastAsia" w:ascii="宋体" w:hAnsi="宋体" w:eastAsia="宋体" w:cs="宋体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  <w:vertAlign w:val="baseline"/>
                <w:lang w:val="en-US" w:eastAsia="zh-CN"/>
              </w:rPr>
              <w:drawing>
                <wp:inline distT="0" distB="0" distL="114300" distR="114300">
                  <wp:extent cx="1086485" cy="1086485"/>
                  <wp:effectExtent l="0" t="0" r="18415" b="18415"/>
                  <wp:docPr id="1" name="图片 1" descr="微信图片_20210819170543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图片 1" descr="微信图片_202108191705434"/>
                          <pic:cNvPicPr>
                            <a:picLocks noChangeAspect="1"/>
                          </pic:cNvPicPr>
                        </pic:nvPicPr>
                        <pic:blipFill>
                          <a:blip r:embed="rId4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086485" cy="108648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0" w:type="auto"/>
          </w:tcPr>
          <w:p>
            <w:pPr>
              <w:spacing w:line="360" w:lineRule="auto"/>
              <w:rPr>
                <w:rFonts w:hint="eastAsia" w:ascii="宋体" w:hAnsi="宋体" w:eastAsia="宋体" w:cs="宋体"/>
                <w:sz w:val="24"/>
                <w:szCs w:val="24"/>
                <w:vertAlign w:val="baseline"/>
                <w:lang w:eastAsia="zh-CN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  <w:vertAlign w:val="baseline"/>
                <w:lang w:eastAsia="zh-CN"/>
              </w:rPr>
              <w:t>打印方式：点阵击打式</w:t>
            </w:r>
          </w:p>
          <w:p>
            <w:pPr>
              <w:spacing w:line="360" w:lineRule="auto"/>
              <w:rPr>
                <w:rFonts w:hint="eastAsia" w:ascii="宋体" w:hAnsi="宋体" w:eastAsia="宋体" w:cs="宋体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  <w:vertAlign w:val="baseline"/>
                <w:lang w:eastAsia="zh-CN"/>
              </w:rPr>
              <w:t>打印针数：</w:t>
            </w:r>
            <w:r>
              <w:rPr>
                <w:rFonts w:hint="eastAsia" w:ascii="宋体" w:hAnsi="宋体" w:eastAsia="宋体" w:cs="宋体"/>
                <w:sz w:val="24"/>
                <w:szCs w:val="24"/>
                <w:vertAlign w:val="baseline"/>
                <w:lang w:val="en-US" w:eastAsia="zh-CN"/>
              </w:rPr>
              <w:t>24针</w:t>
            </w:r>
          </w:p>
          <w:p>
            <w:pPr>
              <w:spacing w:line="360" w:lineRule="auto"/>
              <w:rPr>
                <w:rFonts w:hint="eastAsia" w:ascii="宋体" w:hAnsi="宋体" w:eastAsia="宋体" w:cs="宋体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  <w:vertAlign w:val="baseline"/>
                <w:lang w:val="en-US" w:eastAsia="zh-CN"/>
              </w:rPr>
              <w:t>打印宽度：80列</w:t>
            </w:r>
          </w:p>
          <w:p>
            <w:pPr>
              <w:spacing w:line="360" w:lineRule="auto"/>
              <w:rPr>
                <w:rFonts w:hint="eastAsia" w:ascii="宋体" w:hAnsi="宋体" w:eastAsia="宋体" w:cs="宋体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  <w:vertAlign w:val="baseline"/>
                <w:lang w:val="en-US" w:eastAsia="zh-CN"/>
              </w:rPr>
              <w:t>复写能力：7份</w:t>
            </w:r>
          </w:p>
        </w:tc>
        <w:tc>
          <w:tcPr>
            <w:tcW w:w="0" w:type="auto"/>
          </w:tcPr>
          <w:p>
            <w:pPr>
              <w:spacing w:line="360" w:lineRule="auto"/>
              <w:rPr>
                <w:rFonts w:hint="eastAsia" w:ascii="宋体" w:hAnsi="宋体" w:eastAsia="宋体" w:cs="宋体"/>
                <w:sz w:val="24"/>
                <w:szCs w:val="24"/>
                <w:vertAlign w:val="baseline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502" w:hRule="atLeast"/>
        </w:trPr>
        <w:tc>
          <w:tcPr>
            <w:tcW w:w="0" w:type="auto"/>
          </w:tcPr>
          <w:p>
            <w:pPr>
              <w:spacing w:line="360" w:lineRule="auto"/>
              <w:rPr>
                <w:rFonts w:hint="eastAsia" w:ascii="宋体" w:hAnsi="宋体" w:eastAsia="宋体" w:cs="宋体"/>
                <w:sz w:val="24"/>
                <w:szCs w:val="24"/>
                <w:vertAlign w:val="baseline"/>
                <w:lang w:eastAsia="zh-CN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  <w:vertAlign w:val="baseline"/>
                <w:lang w:eastAsia="zh-CN"/>
              </w:rPr>
              <w:t>激光打印机</w:t>
            </w:r>
          </w:p>
        </w:tc>
        <w:tc>
          <w:tcPr>
            <w:tcW w:w="0" w:type="auto"/>
          </w:tcPr>
          <w:p>
            <w:pPr>
              <w:spacing w:line="360" w:lineRule="auto"/>
              <w:rPr>
                <w:rFonts w:hint="eastAsia" w:ascii="宋体" w:hAnsi="宋体" w:eastAsia="宋体" w:cs="宋体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  <w:vertAlign w:val="baseline"/>
                <w:lang w:val="en-US" w:eastAsia="zh-CN"/>
              </w:rPr>
              <w:t>10</w:t>
            </w:r>
          </w:p>
        </w:tc>
        <w:tc>
          <w:tcPr>
            <w:tcW w:w="0" w:type="auto"/>
          </w:tcPr>
          <w:p>
            <w:pPr>
              <w:spacing w:line="360" w:lineRule="auto"/>
              <w:rPr>
                <w:rFonts w:hint="eastAsia" w:ascii="宋体" w:hAnsi="宋体" w:eastAsia="宋体" w:cs="宋体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  <w:vertAlign w:val="baseline"/>
                <w:lang w:val="en-US" w:eastAsia="zh-CN"/>
              </w:rPr>
              <w:t>HP1020</w:t>
            </w:r>
          </w:p>
        </w:tc>
        <w:tc>
          <w:tcPr>
            <w:tcW w:w="0" w:type="auto"/>
          </w:tcPr>
          <w:p>
            <w:pPr>
              <w:spacing w:line="360" w:lineRule="auto"/>
              <w:rPr>
                <w:rFonts w:hint="eastAsia" w:ascii="宋体" w:hAnsi="宋体" w:eastAsia="宋体" w:cs="宋体"/>
                <w:sz w:val="24"/>
                <w:szCs w:val="24"/>
                <w:vertAlign w:val="baseline"/>
                <w:lang w:eastAsia="zh-CN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  <w:vertAlign w:val="baseline"/>
                <w:lang w:eastAsia="zh-CN"/>
              </w:rPr>
              <w:drawing>
                <wp:inline distT="0" distB="0" distL="114300" distR="114300">
                  <wp:extent cx="1086485" cy="1086485"/>
                  <wp:effectExtent l="0" t="0" r="18415" b="18415"/>
                  <wp:docPr id="2" name="图片 2" descr="微信图片_20210819170543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2" name="图片 2" descr="微信图片_202108191705432"/>
                          <pic:cNvPicPr>
                            <a:picLocks noChangeAspect="1"/>
                          </pic:cNvPicPr>
                        </pic:nvPicPr>
                        <pic:blipFill>
                          <a:blip r:embed="rId5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086485" cy="108648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0" w:type="auto"/>
          </w:tcPr>
          <w:p>
            <w:pPr>
              <w:spacing w:line="360" w:lineRule="auto"/>
              <w:rPr>
                <w:rFonts w:hint="eastAsia" w:ascii="宋体" w:hAnsi="宋体" w:eastAsia="宋体" w:cs="宋体"/>
                <w:sz w:val="24"/>
                <w:szCs w:val="24"/>
                <w:vertAlign w:val="baseline"/>
                <w:lang w:eastAsia="zh-CN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  <w:vertAlign w:val="baseline"/>
                <w:lang w:eastAsia="zh-CN"/>
              </w:rPr>
              <w:t>打印方式：激光</w:t>
            </w:r>
          </w:p>
          <w:p>
            <w:pPr>
              <w:spacing w:line="360" w:lineRule="auto"/>
              <w:rPr>
                <w:rFonts w:hint="eastAsia" w:ascii="宋体" w:hAnsi="宋体" w:eastAsia="宋体" w:cs="宋体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  <w:vertAlign w:val="baseline"/>
                <w:lang w:eastAsia="zh-CN"/>
              </w:rPr>
              <w:t>打印幅面：</w:t>
            </w:r>
            <w:r>
              <w:rPr>
                <w:rFonts w:hint="eastAsia" w:ascii="宋体" w:hAnsi="宋体" w:eastAsia="宋体" w:cs="宋体"/>
                <w:sz w:val="24"/>
                <w:szCs w:val="24"/>
                <w:vertAlign w:val="baseline"/>
                <w:lang w:val="en-US" w:eastAsia="zh-CN"/>
              </w:rPr>
              <w:t>A4</w:t>
            </w:r>
          </w:p>
          <w:p>
            <w:pPr>
              <w:spacing w:line="360" w:lineRule="auto"/>
              <w:rPr>
                <w:rFonts w:hint="eastAsia" w:ascii="宋体" w:hAnsi="宋体" w:eastAsia="宋体" w:cs="宋体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  <w:vertAlign w:val="baseline"/>
                <w:lang w:val="en-US" w:eastAsia="zh-CN"/>
              </w:rPr>
              <w:t>分辨率：1200X1200DPI</w:t>
            </w:r>
          </w:p>
        </w:tc>
        <w:tc>
          <w:tcPr>
            <w:tcW w:w="0" w:type="auto"/>
          </w:tcPr>
          <w:p>
            <w:pPr>
              <w:spacing w:line="360" w:lineRule="auto"/>
              <w:rPr>
                <w:rFonts w:hint="eastAsia" w:ascii="宋体" w:hAnsi="宋体" w:eastAsia="宋体" w:cs="宋体"/>
                <w:sz w:val="24"/>
                <w:szCs w:val="24"/>
                <w:vertAlign w:val="baseline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17" w:hRule="atLeast"/>
        </w:trPr>
        <w:tc>
          <w:tcPr>
            <w:tcW w:w="0" w:type="auto"/>
          </w:tcPr>
          <w:p>
            <w:pPr>
              <w:spacing w:line="360" w:lineRule="auto"/>
              <w:rPr>
                <w:rFonts w:hint="eastAsia" w:ascii="宋体" w:hAnsi="宋体" w:eastAsia="宋体" w:cs="宋体"/>
                <w:sz w:val="24"/>
                <w:szCs w:val="24"/>
                <w:vertAlign w:val="baseline"/>
                <w:lang w:eastAsia="zh-CN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  <w:vertAlign w:val="baseline"/>
                <w:lang w:eastAsia="zh-CN"/>
              </w:rPr>
              <w:t>处方打印机</w:t>
            </w:r>
          </w:p>
        </w:tc>
        <w:tc>
          <w:tcPr>
            <w:tcW w:w="0" w:type="auto"/>
          </w:tcPr>
          <w:p>
            <w:pPr>
              <w:spacing w:line="360" w:lineRule="auto"/>
              <w:rPr>
                <w:rFonts w:hint="eastAsia" w:ascii="宋体" w:hAnsi="宋体" w:eastAsia="宋体" w:cs="宋体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  <w:vertAlign w:val="baseline"/>
                <w:lang w:val="en-US" w:eastAsia="zh-CN"/>
              </w:rPr>
              <w:t>2</w:t>
            </w:r>
          </w:p>
        </w:tc>
        <w:tc>
          <w:tcPr>
            <w:tcW w:w="0" w:type="auto"/>
          </w:tcPr>
          <w:p>
            <w:pPr>
              <w:spacing w:line="360" w:lineRule="auto"/>
              <w:rPr>
                <w:rFonts w:hint="eastAsia" w:ascii="宋体" w:hAnsi="宋体" w:eastAsia="宋体" w:cs="宋体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  <w:vertAlign w:val="baseline"/>
                <w:lang w:eastAsia="zh-CN"/>
              </w:rPr>
              <w:t>新北洋</w:t>
            </w:r>
            <w:r>
              <w:rPr>
                <w:rFonts w:hint="eastAsia" w:ascii="宋体" w:hAnsi="宋体" w:eastAsia="宋体" w:cs="宋体"/>
                <w:sz w:val="24"/>
                <w:szCs w:val="24"/>
                <w:vertAlign w:val="baseline"/>
                <w:lang w:val="en-US" w:eastAsia="zh-CN"/>
              </w:rPr>
              <w:t>-2200E</w:t>
            </w:r>
          </w:p>
        </w:tc>
        <w:tc>
          <w:tcPr>
            <w:tcW w:w="0" w:type="auto"/>
          </w:tcPr>
          <w:p>
            <w:pPr>
              <w:spacing w:line="360" w:lineRule="auto"/>
              <w:rPr>
                <w:rFonts w:hint="eastAsia" w:ascii="宋体" w:hAnsi="宋体" w:eastAsia="宋体" w:cs="宋体"/>
                <w:sz w:val="24"/>
                <w:szCs w:val="24"/>
                <w:vertAlign w:val="baseline"/>
                <w:lang w:eastAsia="zh-CN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  <w:vertAlign w:val="baseline"/>
                <w:lang w:eastAsia="zh-CN"/>
              </w:rPr>
              <w:drawing>
                <wp:inline distT="0" distB="0" distL="114300" distR="114300">
                  <wp:extent cx="1106170" cy="1106170"/>
                  <wp:effectExtent l="0" t="0" r="17780" b="17780"/>
                  <wp:docPr id="3" name="图片 3" descr="微信图片_202108191705433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3" name="图片 3" descr="微信图片_202108191705433"/>
                          <pic:cNvPicPr>
                            <a:picLocks noChangeAspect="1"/>
                          </pic:cNvPicPr>
                        </pic:nvPicPr>
                        <pic:blipFill>
                          <a:blip r:embed="rId6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106170" cy="110617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0" w:type="auto"/>
          </w:tcPr>
          <w:p>
            <w:pPr>
              <w:spacing w:line="360" w:lineRule="auto"/>
              <w:rPr>
                <w:rFonts w:hint="eastAsia" w:ascii="宋体" w:hAnsi="宋体" w:eastAsia="宋体" w:cs="宋体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  <w:vertAlign w:val="baseline"/>
                <w:lang w:eastAsia="zh-CN"/>
              </w:rPr>
              <w:t>打印方式：热敏</w:t>
            </w:r>
            <w:r>
              <w:rPr>
                <w:rFonts w:hint="eastAsia" w:ascii="宋体" w:hAnsi="宋体" w:eastAsia="宋体" w:cs="宋体"/>
                <w:sz w:val="24"/>
                <w:szCs w:val="24"/>
                <w:vertAlign w:val="baseline"/>
                <w:lang w:val="en-US" w:eastAsia="zh-CN"/>
              </w:rPr>
              <w:t>/热转印</w:t>
            </w:r>
          </w:p>
          <w:p>
            <w:pPr>
              <w:spacing w:line="360" w:lineRule="auto"/>
              <w:rPr>
                <w:rFonts w:hint="eastAsia" w:ascii="宋体" w:hAnsi="宋体" w:eastAsia="宋体" w:cs="宋体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  <w:vertAlign w:val="baseline"/>
                <w:lang w:val="en-US" w:eastAsia="zh-CN"/>
              </w:rPr>
              <w:t>分辨率：300DPI</w:t>
            </w:r>
          </w:p>
          <w:p>
            <w:pPr>
              <w:spacing w:line="360" w:lineRule="auto"/>
              <w:rPr>
                <w:rFonts w:hint="eastAsia" w:ascii="宋体" w:hAnsi="宋体" w:eastAsia="宋体" w:cs="宋体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  <w:vertAlign w:val="baseline"/>
                <w:lang w:val="en-US" w:eastAsia="zh-CN"/>
              </w:rPr>
              <w:t>打印速度：76MM/s</w:t>
            </w:r>
          </w:p>
          <w:p>
            <w:pPr>
              <w:spacing w:line="360" w:lineRule="auto"/>
              <w:rPr>
                <w:rFonts w:hint="eastAsia" w:ascii="宋体" w:hAnsi="宋体" w:eastAsia="宋体" w:cs="宋体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  <w:vertAlign w:val="baseline"/>
                <w:lang w:val="en-US" w:eastAsia="zh-CN"/>
              </w:rPr>
              <w:t>打印宽度：106MM</w:t>
            </w:r>
          </w:p>
        </w:tc>
        <w:tc>
          <w:tcPr>
            <w:tcW w:w="0" w:type="auto"/>
          </w:tcPr>
          <w:p>
            <w:pPr>
              <w:spacing w:line="360" w:lineRule="auto"/>
              <w:rPr>
                <w:rFonts w:hint="eastAsia" w:ascii="宋体" w:hAnsi="宋体" w:eastAsia="宋体" w:cs="宋体"/>
                <w:sz w:val="24"/>
                <w:szCs w:val="24"/>
                <w:vertAlign w:val="baseline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399" w:hRule="atLeast"/>
        </w:trPr>
        <w:tc>
          <w:tcPr>
            <w:tcW w:w="0" w:type="auto"/>
          </w:tcPr>
          <w:p>
            <w:pPr>
              <w:spacing w:line="360" w:lineRule="auto"/>
              <w:rPr>
                <w:rFonts w:hint="eastAsia" w:ascii="宋体" w:hAnsi="宋体" w:eastAsia="宋体" w:cs="宋体"/>
                <w:sz w:val="24"/>
                <w:szCs w:val="24"/>
                <w:vertAlign w:val="baseline"/>
                <w:lang w:eastAsia="zh-CN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  <w:vertAlign w:val="baseline"/>
                <w:lang w:eastAsia="zh-CN"/>
              </w:rPr>
              <w:t>病历打印机</w:t>
            </w:r>
          </w:p>
        </w:tc>
        <w:tc>
          <w:tcPr>
            <w:tcW w:w="0" w:type="auto"/>
          </w:tcPr>
          <w:p>
            <w:pPr>
              <w:spacing w:line="360" w:lineRule="auto"/>
              <w:rPr>
                <w:rFonts w:hint="eastAsia" w:ascii="宋体" w:hAnsi="宋体" w:eastAsia="宋体" w:cs="宋体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  <w:vertAlign w:val="baseline"/>
                <w:lang w:val="en-US" w:eastAsia="zh-CN"/>
              </w:rPr>
              <w:t>3</w:t>
            </w:r>
          </w:p>
        </w:tc>
        <w:tc>
          <w:tcPr>
            <w:tcW w:w="0" w:type="auto"/>
          </w:tcPr>
          <w:p>
            <w:pPr>
              <w:spacing w:line="360" w:lineRule="auto"/>
              <w:rPr>
                <w:rFonts w:hint="eastAsia" w:ascii="宋体" w:hAnsi="宋体" w:eastAsia="宋体" w:cs="宋体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  <w:vertAlign w:val="baseline"/>
                <w:lang w:eastAsia="zh-CN"/>
              </w:rPr>
              <w:t>爱普生</w:t>
            </w:r>
            <w:r>
              <w:rPr>
                <w:rFonts w:hint="eastAsia" w:ascii="宋体" w:hAnsi="宋体" w:eastAsia="宋体" w:cs="宋体"/>
                <w:sz w:val="24"/>
                <w:szCs w:val="24"/>
                <w:vertAlign w:val="baseline"/>
                <w:lang w:val="en-US" w:eastAsia="zh-CN"/>
              </w:rPr>
              <w:t>L1119</w:t>
            </w:r>
          </w:p>
        </w:tc>
        <w:tc>
          <w:tcPr>
            <w:tcW w:w="0" w:type="auto"/>
          </w:tcPr>
          <w:p>
            <w:pPr>
              <w:spacing w:line="360" w:lineRule="auto"/>
              <w:rPr>
                <w:rFonts w:hint="eastAsia" w:ascii="宋体" w:hAnsi="宋体" w:eastAsia="宋体" w:cs="宋体"/>
                <w:sz w:val="24"/>
                <w:szCs w:val="24"/>
                <w:vertAlign w:val="baseline"/>
                <w:lang w:eastAsia="zh-CN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  <w:vertAlign w:val="baseline"/>
                <w:lang w:eastAsia="zh-CN"/>
              </w:rPr>
              <w:drawing>
                <wp:inline distT="0" distB="0" distL="114300" distR="114300">
                  <wp:extent cx="1016000" cy="1016000"/>
                  <wp:effectExtent l="0" t="0" r="12700" b="12700"/>
                  <wp:docPr id="4" name="图片 4" descr="微信图片_20210819170543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4" name="图片 4" descr="微信图片_20210819170543"/>
                          <pic:cNvPicPr>
                            <a:picLocks noChangeAspect="1"/>
                          </pic:cNvPicPr>
                        </pic:nvPicPr>
                        <pic:blipFill>
                          <a:blip r:embed="rId7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016000" cy="101600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0" w:type="auto"/>
          </w:tcPr>
          <w:p>
            <w:pPr>
              <w:spacing w:line="360" w:lineRule="auto"/>
              <w:rPr>
                <w:rFonts w:hint="eastAsia" w:ascii="宋体" w:hAnsi="宋体" w:eastAsia="宋体" w:cs="宋体"/>
                <w:sz w:val="24"/>
                <w:szCs w:val="24"/>
                <w:vertAlign w:val="baseline"/>
                <w:lang w:eastAsia="zh-CN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  <w:vertAlign w:val="baseline"/>
                <w:lang w:eastAsia="zh-CN"/>
              </w:rPr>
              <w:t>打印方式：墨仓式彩色打印机</w:t>
            </w:r>
          </w:p>
          <w:p>
            <w:pPr>
              <w:spacing w:line="360" w:lineRule="auto"/>
              <w:rPr>
                <w:rFonts w:hint="eastAsia" w:ascii="宋体" w:hAnsi="宋体" w:eastAsia="宋体" w:cs="宋体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  <w:vertAlign w:val="baseline"/>
                <w:lang w:eastAsia="zh-CN"/>
              </w:rPr>
              <w:t>分辨率：</w:t>
            </w:r>
            <w:r>
              <w:rPr>
                <w:rFonts w:hint="eastAsia" w:ascii="宋体" w:hAnsi="宋体" w:eastAsia="宋体" w:cs="宋体"/>
                <w:sz w:val="24"/>
                <w:szCs w:val="24"/>
                <w:vertAlign w:val="baseline"/>
                <w:lang w:val="en-US" w:eastAsia="zh-CN"/>
              </w:rPr>
              <w:t>5760X1400DPI</w:t>
            </w:r>
          </w:p>
        </w:tc>
        <w:tc>
          <w:tcPr>
            <w:tcW w:w="0" w:type="auto"/>
          </w:tcPr>
          <w:p>
            <w:pPr>
              <w:spacing w:line="360" w:lineRule="auto"/>
              <w:rPr>
                <w:rFonts w:hint="eastAsia" w:ascii="宋体" w:hAnsi="宋体" w:eastAsia="宋体" w:cs="宋体"/>
                <w:sz w:val="24"/>
                <w:szCs w:val="24"/>
                <w:vertAlign w:val="baseline"/>
                <w:lang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09" w:hRule="atLeast"/>
        </w:trPr>
        <w:tc>
          <w:tcPr>
            <w:tcW w:w="0" w:type="auto"/>
          </w:tcPr>
          <w:p>
            <w:pPr>
              <w:spacing w:line="360" w:lineRule="auto"/>
              <w:rPr>
                <w:rFonts w:hint="eastAsia" w:ascii="宋体" w:hAnsi="宋体" w:eastAsia="宋体" w:cs="宋体"/>
                <w:sz w:val="24"/>
                <w:szCs w:val="24"/>
                <w:vertAlign w:val="baseline"/>
                <w:lang w:eastAsia="zh-CN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  <w:vertAlign w:val="baseline"/>
                <w:lang w:eastAsia="zh-CN"/>
              </w:rPr>
              <w:t>标签打印机</w:t>
            </w:r>
          </w:p>
        </w:tc>
        <w:tc>
          <w:tcPr>
            <w:tcW w:w="0" w:type="auto"/>
          </w:tcPr>
          <w:p>
            <w:pPr>
              <w:spacing w:line="360" w:lineRule="auto"/>
              <w:rPr>
                <w:rFonts w:hint="eastAsia" w:ascii="宋体" w:hAnsi="宋体" w:eastAsia="宋体" w:cs="宋体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  <w:vertAlign w:val="baseline"/>
                <w:lang w:val="en-US" w:eastAsia="zh-CN"/>
              </w:rPr>
              <w:t>2</w:t>
            </w:r>
          </w:p>
        </w:tc>
        <w:tc>
          <w:tcPr>
            <w:tcW w:w="0" w:type="auto"/>
          </w:tcPr>
          <w:p>
            <w:pPr>
              <w:spacing w:line="360" w:lineRule="auto"/>
              <w:rPr>
                <w:rFonts w:hint="eastAsia" w:ascii="宋体" w:hAnsi="宋体" w:eastAsia="宋体" w:cs="宋体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  <w:vertAlign w:val="baseline"/>
                <w:lang w:eastAsia="zh-CN"/>
              </w:rPr>
              <w:t>新北洋</w:t>
            </w:r>
            <w:r>
              <w:rPr>
                <w:rFonts w:hint="eastAsia" w:ascii="宋体" w:hAnsi="宋体" w:eastAsia="宋体" w:cs="宋体"/>
                <w:sz w:val="24"/>
                <w:szCs w:val="24"/>
                <w:vertAlign w:val="baseline"/>
                <w:lang w:val="en-US" w:eastAsia="zh-CN"/>
              </w:rPr>
              <w:t>-L540</w:t>
            </w:r>
          </w:p>
        </w:tc>
        <w:tc>
          <w:tcPr>
            <w:tcW w:w="0" w:type="auto"/>
          </w:tcPr>
          <w:p>
            <w:pPr>
              <w:spacing w:line="360" w:lineRule="auto"/>
              <w:rPr>
                <w:rFonts w:hint="eastAsia" w:ascii="宋体" w:hAnsi="宋体" w:eastAsia="宋体" w:cs="宋体"/>
                <w:sz w:val="24"/>
                <w:szCs w:val="24"/>
                <w:vertAlign w:val="baseline"/>
                <w:lang w:eastAsia="zh-CN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  <w:vertAlign w:val="baseline"/>
                <w:lang w:eastAsia="zh-CN"/>
              </w:rPr>
              <w:drawing>
                <wp:inline distT="0" distB="0" distL="114300" distR="114300">
                  <wp:extent cx="745490" cy="745490"/>
                  <wp:effectExtent l="0" t="0" r="16510" b="16510"/>
                  <wp:docPr id="5" name="图片 5" descr="微信图片_20210819170543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5" name="图片 5" descr="微信图片_202108191705431"/>
                          <pic:cNvPicPr>
                            <a:picLocks noChangeAspect="1"/>
                          </pic:cNvPicPr>
                        </pic:nvPicPr>
                        <pic:blipFill>
                          <a:blip r:embed="rId8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745490" cy="74549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0" w:type="auto"/>
            <w:vAlign w:val="top"/>
          </w:tcPr>
          <w:p>
            <w:pPr>
              <w:spacing w:line="360" w:lineRule="auto"/>
              <w:rPr>
                <w:rFonts w:hint="eastAsia" w:ascii="宋体" w:hAnsi="宋体" w:eastAsia="宋体" w:cs="宋体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  <w:vertAlign w:val="baseline"/>
                <w:lang w:eastAsia="zh-CN"/>
              </w:rPr>
              <w:t>打印方式：热敏</w:t>
            </w:r>
          </w:p>
          <w:p>
            <w:pPr>
              <w:spacing w:line="360" w:lineRule="auto"/>
              <w:rPr>
                <w:rFonts w:hint="eastAsia" w:ascii="宋体" w:hAnsi="宋体" w:eastAsia="宋体" w:cs="宋体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  <w:vertAlign w:val="baseline"/>
                <w:lang w:val="en-US" w:eastAsia="zh-CN"/>
              </w:rPr>
              <w:t>分辨率：203DPI</w:t>
            </w:r>
          </w:p>
          <w:p>
            <w:pPr>
              <w:spacing w:line="360" w:lineRule="auto"/>
              <w:rPr>
                <w:rFonts w:hint="eastAsia" w:ascii="宋体" w:hAnsi="宋体" w:eastAsia="宋体" w:cs="宋体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  <w:vertAlign w:val="baseline"/>
                <w:lang w:val="en-US" w:eastAsia="zh-CN"/>
              </w:rPr>
              <w:t>打印速度：152MM/s</w:t>
            </w:r>
          </w:p>
          <w:p>
            <w:pPr>
              <w:spacing w:line="360" w:lineRule="auto"/>
              <w:rPr>
                <w:rFonts w:hint="eastAsia" w:ascii="宋体" w:hAnsi="宋体" w:eastAsia="宋体" w:cs="宋体"/>
                <w:kern w:val="2"/>
                <w:sz w:val="24"/>
                <w:szCs w:val="24"/>
                <w:vertAlign w:val="baseli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  <w:vertAlign w:val="baseline"/>
                <w:lang w:val="en-US" w:eastAsia="zh-CN"/>
              </w:rPr>
              <w:t>打印宽度：104MM</w:t>
            </w:r>
          </w:p>
        </w:tc>
        <w:tc>
          <w:tcPr>
            <w:tcW w:w="0" w:type="auto"/>
            <w:vAlign w:val="top"/>
          </w:tcPr>
          <w:p>
            <w:pPr>
              <w:spacing w:line="360" w:lineRule="auto"/>
              <w:rPr>
                <w:rFonts w:hint="eastAsia" w:ascii="宋体" w:hAnsi="宋体" w:eastAsia="宋体" w:cs="宋体"/>
                <w:sz w:val="24"/>
                <w:szCs w:val="24"/>
                <w:vertAlign w:val="baseline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95" w:hRule="atLeast"/>
        </w:trPr>
        <w:tc>
          <w:tcPr>
            <w:tcW w:w="0" w:type="auto"/>
          </w:tcPr>
          <w:p>
            <w:pPr>
              <w:spacing w:line="360" w:lineRule="auto"/>
              <w:rPr>
                <w:rFonts w:hint="eastAsia" w:ascii="宋体" w:hAnsi="宋体" w:eastAsia="宋体" w:cs="宋体"/>
                <w:sz w:val="24"/>
                <w:szCs w:val="24"/>
                <w:vertAlign w:val="baseline"/>
                <w:lang w:eastAsia="zh-CN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  <w:vertAlign w:val="baseline"/>
                <w:lang w:eastAsia="zh-CN"/>
              </w:rPr>
              <w:t>打印一体机</w:t>
            </w:r>
          </w:p>
        </w:tc>
        <w:tc>
          <w:tcPr>
            <w:tcW w:w="0" w:type="auto"/>
          </w:tcPr>
          <w:p>
            <w:pPr>
              <w:spacing w:line="360" w:lineRule="auto"/>
              <w:rPr>
                <w:rFonts w:hint="eastAsia" w:ascii="宋体" w:hAnsi="宋体" w:eastAsia="宋体" w:cs="宋体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  <w:vertAlign w:val="baseline"/>
                <w:lang w:val="en-US" w:eastAsia="zh-CN"/>
              </w:rPr>
              <w:t>2</w:t>
            </w:r>
          </w:p>
        </w:tc>
        <w:tc>
          <w:tcPr>
            <w:tcW w:w="0" w:type="auto"/>
          </w:tcPr>
          <w:p>
            <w:pPr>
              <w:spacing w:line="360" w:lineRule="auto"/>
              <w:rPr>
                <w:rFonts w:hint="eastAsia" w:ascii="宋体" w:hAnsi="宋体" w:eastAsia="宋体" w:cs="宋体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  <w:vertAlign w:val="baseline"/>
                <w:lang w:eastAsia="zh-CN"/>
              </w:rPr>
              <w:t>联想</w:t>
            </w:r>
            <w:r>
              <w:rPr>
                <w:rFonts w:hint="eastAsia" w:ascii="宋体" w:hAnsi="宋体" w:eastAsia="宋体" w:cs="宋体"/>
                <w:sz w:val="24"/>
                <w:szCs w:val="24"/>
                <w:vertAlign w:val="baseline"/>
                <w:lang w:val="en-US" w:eastAsia="zh-CN"/>
              </w:rPr>
              <w:t>M7400</w:t>
            </w:r>
          </w:p>
        </w:tc>
        <w:tc>
          <w:tcPr>
            <w:tcW w:w="0" w:type="auto"/>
          </w:tcPr>
          <w:p>
            <w:pPr>
              <w:spacing w:line="360" w:lineRule="auto"/>
              <w:rPr>
                <w:rFonts w:hint="eastAsia" w:ascii="宋体" w:hAnsi="宋体" w:eastAsia="宋体" w:cs="宋体"/>
                <w:sz w:val="24"/>
                <w:szCs w:val="24"/>
                <w:vertAlign w:val="baseline"/>
                <w:lang w:eastAsia="zh-CN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  <w:vertAlign w:val="baseline"/>
                <w:lang w:eastAsia="zh-CN"/>
              </w:rPr>
              <w:drawing>
                <wp:inline distT="0" distB="0" distL="114300" distR="114300">
                  <wp:extent cx="795020" cy="795020"/>
                  <wp:effectExtent l="0" t="0" r="5080" b="5080"/>
                  <wp:docPr id="6" name="图片 6" descr="微信图片_20210820140559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6" name="图片 6" descr="微信图片_20210820140559"/>
                          <pic:cNvPicPr>
                            <a:picLocks noChangeAspect="1"/>
                          </pic:cNvPicPr>
                        </pic:nvPicPr>
                        <pic:blipFill>
                          <a:blip r:embed="rId9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795020" cy="79502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0" w:type="auto"/>
            <w:vAlign w:val="top"/>
          </w:tcPr>
          <w:p>
            <w:pPr>
              <w:spacing w:line="360" w:lineRule="auto"/>
              <w:rPr>
                <w:rFonts w:hint="eastAsia" w:ascii="宋体" w:hAnsi="宋体" w:eastAsia="宋体" w:cs="宋体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  <w:vertAlign w:val="baseline"/>
                <w:lang w:eastAsia="zh-CN"/>
              </w:rPr>
              <w:t>打印方式：激光</w:t>
            </w:r>
          </w:p>
          <w:p>
            <w:pPr>
              <w:spacing w:line="360" w:lineRule="auto"/>
              <w:rPr>
                <w:rFonts w:hint="eastAsia" w:ascii="宋体" w:hAnsi="宋体" w:eastAsia="宋体" w:cs="宋体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  <w:vertAlign w:val="baseline"/>
                <w:lang w:val="en-US" w:eastAsia="zh-CN"/>
              </w:rPr>
              <w:t>分辨率：600X600DPI</w:t>
            </w:r>
          </w:p>
          <w:p>
            <w:pPr>
              <w:spacing w:line="360" w:lineRule="auto"/>
              <w:rPr>
                <w:rFonts w:hint="eastAsia" w:ascii="宋体" w:hAnsi="宋体" w:eastAsia="宋体" w:cs="宋体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  <w:vertAlign w:val="baseline"/>
                <w:lang w:val="en-US" w:eastAsia="zh-CN"/>
              </w:rPr>
              <w:t>打印幅面度：A4</w:t>
            </w:r>
          </w:p>
          <w:p>
            <w:pPr>
              <w:spacing w:line="360" w:lineRule="auto"/>
              <w:rPr>
                <w:rFonts w:hint="eastAsia" w:ascii="宋体" w:hAnsi="宋体" w:eastAsia="宋体" w:cs="宋体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  <w:vertAlign w:val="baseline"/>
                <w:lang w:val="en-US" w:eastAsia="zh-CN"/>
              </w:rPr>
              <w:t>功能：打印/复印/扫描</w:t>
            </w:r>
          </w:p>
        </w:tc>
        <w:tc>
          <w:tcPr>
            <w:tcW w:w="0" w:type="auto"/>
            <w:vAlign w:val="top"/>
          </w:tcPr>
          <w:p>
            <w:pPr>
              <w:spacing w:line="360" w:lineRule="auto"/>
              <w:rPr>
                <w:rFonts w:hint="eastAsia" w:ascii="宋体" w:hAnsi="宋体" w:eastAsia="宋体" w:cs="宋体"/>
                <w:sz w:val="24"/>
                <w:szCs w:val="24"/>
                <w:vertAlign w:val="baseline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365" w:hRule="atLeast"/>
        </w:trPr>
        <w:tc>
          <w:tcPr>
            <w:tcW w:w="0" w:type="auto"/>
          </w:tcPr>
          <w:p>
            <w:pPr>
              <w:spacing w:line="360" w:lineRule="auto"/>
              <w:rPr>
                <w:rFonts w:hint="eastAsia" w:ascii="宋体" w:hAnsi="宋体" w:eastAsia="宋体" w:cs="宋体"/>
                <w:sz w:val="24"/>
                <w:szCs w:val="24"/>
                <w:vertAlign w:val="baseline"/>
                <w:lang w:eastAsia="zh-CN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  <w:vertAlign w:val="baseline"/>
                <w:lang w:eastAsia="zh-CN"/>
              </w:rPr>
              <w:t>台式电脑</w:t>
            </w:r>
          </w:p>
        </w:tc>
        <w:tc>
          <w:tcPr>
            <w:tcW w:w="0" w:type="auto"/>
          </w:tcPr>
          <w:p>
            <w:pPr>
              <w:spacing w:line="360" w:lineRule="auto"/>
              <w:rPr>
                <w:rFonts w:hint="eastAsia" w:ascii="宋体" w:hAnsi="宋体" w:eastAsia="宋体" w:cs="宋体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  <w:vertAlign w:val="baseline"/>
                <w:lang w:val="en-US" w:eastAsia="zh-CN"/>
              </w:rPr>
              <w:t>30</w:t>
            </w:r>
          </w:p>
        </w:tc>
        <w:tc>
          <w:tcPr>
            <w:tcW w:w="0" w:type="auto"/>
          </w:tcPr>
          <w:p>
            <w:pPr>
              <w:spacing w:line="360" w:lineRule="auto"/>
              <w:rPr>
                <w:rFonts w:hint="eastAsia" w:ascii="宋体" w:hAnsi="宋体" w:eastAsia="宋体" w:cs="宋体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  <w:vertAlign w:val="baseline"/>
                <w:lang w:eastAsia="zh-CN"/>
              </w:rPr>
              <w:t>联想扬天</w:t>
            </w:r>
            <w:r>
              <w:rPr>
                <w:rFonts w:hint="eastAsia" w:ascii="宋体" w:hAnsi="宋体" w:eastAsia="宋体" w:cs="宋体"/>
                <w:sz w:val="24"/>
                <w:szCs w:val="24"/>
                <w:vertAlign w:val="baseline"/>
                <w:lang w:val="en-US" w:eastAsia="zh-CN"/>
              </w:rPr>
              <w:t>M4600</w:t>
            </w:r>
          </w:p>
          <w:p>
            <w:pPr>
              <w:spacing w:line="360" w:lineRule="auto"/>
              <w:rPr>
                <w:rFonts w:hint="eastAsia" w:ascii="宋体" w:hAnsi="宋体" w:eastAsia="宋体" w:cs="宋体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  <w:vertAlign w:val="baseline"/>
                <w:lang w:val="en-US" w:eastAsia="zh-CN"/>
              </w:rPr>
              <w:t xml:space="preserve">I3—10100/8G/256固态 </w:t>
            </w:r>
          </w:p>
          <w:p>
            <w:pPr>
              <w:spacing w:line="360" w:lineRule="auto"/>
              <w:rPr>
                <w:rFonts w:hint="eastAsia" w:ascii="宋体" w:hAnsi="宋体" w:eastAsia="宋体" w:cs="宋体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  <w:vertAlign w:val="baseline"/>
                <w:lang w:val="en-US" w:eastAsia="zh-CN"/>
              </w:rPr>
              <w:t>21.5屏</w:t>
            </w:r>
          </w:p>
        </w:tc>
        <w:tc>
          <w:tcPr>
            <w:tcW w:w="0" w:type="auto"/>
          </w:tcPr>
          <w:p>
            <w:pPr>
              <w:spacing w:line="360" w:lineRule="auto"/>
              <w:rPr>
                <w:rFonts w:hint="eastAsia" w:ascii="宋体" w:hAnsi="宋体" w:eastAsia="宋体" w:cs="宋体"/>
                <w:sz w:val="24"/>
                <w:szCs w:val="24"/>
                <w:vertAlign w:val="baseline"/>
                <w:lang w:eastAsia="zh-CN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  <w:vertAlign w:val="baseline"/>
                <w:lang w:eastAsia="zh-CN"/>
              </w:rPr>
              <w:drawing>
                <wp:inline distT="0" distB="0" distL="114300" distR="114300">
                  <wp:extent cx="851535" cy="851535"/>
                  <wp:effectExtent l="0" t="0" r="5715" b="5715"/>
                  <wp:docPr id="7" name="图片 7" descr="微信图片_20210820140553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7" name="图片 7" descr="微信图片_20210820140553"/>
                          <pic:cNvPicPr>
                            <a:picLocks noChangeAspect="1"/>
                          </pic:cNvPicPr>
                        </pic:nvPicPr>
                        <pic:blipFill>
                          <a:blip r:embed="rId10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851535" cy="85153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0" w:type="auto"/>
            <w:vAlign w:val="top"/>
          </w:tcPr>
          <w:p>
            <w:pPr>
              <w:spacing w:line="360" w:lineRule="auto"/>
              <w:rPr>
                <w:rFonts w:hint="eastAsia" w:ascii="宋体" w:hAnsi="宋体" w:eastAsia="宋体" w:cs="宋体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0" w:type="auto"/>
            <w:vAlign w:val="top"/>
          </w:tcPr>
          <w:p>
            <w:pPr>
              <w:spacing w:line="360" w:lineRule="auto"/>
              <w:rPr>
                <w:rFonts w:hint="eastAsia" w:ascii="宋体" w:hAnsi="宋体" w:eastAsia="宋体" w:cs="宋体"/>
                <w:sz w:val="24"/>
                <w:szCs w:val="24"/>
                <w:vertAlign w:val="baseline"/>
                <w:lang w:val="en-US" w:eastAsia="zh-CN"/>
              </w:rPr>
            </w:pPr>
          </w:p>
        </w:tc>
      </w:tr>
    </w:tbl>
    <w:p>
      <w:pPr>
        <w:rPr>
          <w:rFonts w:hint="eastAsia" w:ascii="宋体" w:hAnsi="宋体" w:eastAsia="宋体" w:cs="宋体"/>
        </w:rPr>
      </w:pPr>
    </w:p>
    <w:p>
      <w:pPr>
        <w:rPr>
          <w:rFonts w:hint="eastAsia" w:ascii="宋体" w:hAnsi="宋体" w:eastAsia="宋体" w:cs="宋体"/>
          <w:lang w:eastAsia="zh-CN"/>
        </w:rPr>
      </w:pPr>
      <w:r>
        <w:rPr>
          <w:rFonts w:hint="eastAsia" w:ascii="宋体" w:hAnsi="宋体" w:eastAsia="宋体" w:cs="宋体"/>
          <w:lang w:eastAsia="zh-CN"/>
        </w:rPr>
        <w:t>注：报价为成活价，含普通发票。</w:t>
      </w: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微软雅黑">
    <w:panose1 w:val="020B0503020204020204"/>
    <w:charset w:val="86"/>
    <w:family w:val="auto"/>
    <w:pitch w:val="default"/>
    <w:sig w:usb0="80000287" w:usb1="280F3C52" w:usb2="00000016" w:usb3="00000000" w:csb0="0004001F" w:csb1="00000000"/>
  </w:font>
  <w:font w:name="Tahoma">
    <w:panose1 w:val="020B0604030504040204"/>
    <w:charset w:val="00"/>
    <w:family w:val="auto"/>
    <w:pitch w:val="default"/>
    <w:sig w:usb0="E1002EFF" w:usb1="C000605B" w:usb2="00000029" w:usb3="00000000" w:csb0="200101FF" w:csb1="2028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00000"/>
    <w:rsid w:val="04820890"/>
    <w:rsid w:val="08ED4845"/>
    <w:rsid w:val="0FBE2BC5"/>
    <w:rsid w:val="3E53518D"/>
    <w:rsid w:val="3F4F4E8B"/>
    <w:rsid w:val="480A0BFE"/>
    <w:rsid w:val="4887522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qFormat="1"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Calibri" w:hAnsi="Calibri" w:eastAsia="宋体" w:cs="Times New Roman"/>
      <w:kern w:val="2"/>
      <w:sz w:val="21"/>
      <w:szCs w:val="24"/>
      <w:lang w:val="en-US" w:eastAsia="zh-CN" w:bidi="ar-SA"/>
    </w:rPr>
  </w:style>
  <w:style w:type="character" w:default="1" w:styleId="4">
    <w:name w:val="Default Paragraph Font"/>
    <w:semiHidden/>
    <w:uiPriority w:val="0"/>
  </w:style>
  <w:style w:type="table" w:default="1" w:styleId="2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table" w:styleId="3">
    <w:name w:val="Table Grid"/>
    <w:basedOn w:val="2"/>
    <w:qFormat/>
    <w:uiPriority w:val="0"/>
    <w:pPr>
      <w:widowControl w:val="0"/>
      <w:jc w:val="both"/>
    </w:p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</w:styles>
</file>

<file path=word/_rels/document.xml.rels><?xml version="1.0" encoding="UTF-8" standalone="yes"?>
<Relationships xmlns="http://schemas.openxmlformats.org/package/2006/relationships"><Relationship Id="rId9" Type="http://schemas.openxmlformats.org/officeDocument/2006/relationships/image" Target="media/image6.jpeg"/><Relationship Id="rId8" Type="http://schemas.openxmlformats.org/officeDocument/2006/relationships/image" Target="media/image5.jpeg"/><Relationship Id="rId7" Type="http://schemas.openxmlformats.org/officeDocument/2006/relationships/image" Target="media/image4.jpeg"/><Relationship Id="rId6" Type="http://schemas.openxmlformats.org/officeDocument/2006/relationships/image" Target="media/image3.jpeg"/><Relationship Id="rId5" Type="http://schemas.openxmlformats.org/officeDocument/2006/relationships/image" Target="media/image2.jpeg"/><Relationship Id="rId4" Type="http://schemas.openxmlformats.org/officeDocument/2006/relationships/image" Target="media/image1.jpeg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2" Type="http://schemas.openxmlformats.org/officeDocument/2006/relationships/fontTable" Target="fontTable.xml"/><Relationship Id="rId11" Type="http://schemas.openxmlformats.org/officeDocument/2006/relationships/customXml" Target="../customXml/item1.xml"/><Relationship Id="rId10" Type="http://schemas.openxmlformats.org/officeDocument/2006/relationships/image" Target="media/image7.jpeg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8</TotalTime>
  <ScaleCrop>false</ScaleCrop>
  <LinksUpToDate>false</LinksUpToDate>
  <CharactersWithSpaces>0</CharactersWithSpaces>
  <Application>WPS Office_11.1.0.10700_F1E327BC-269C-435d-A152-05C5408002CA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2020-05-18T07:14:00Z</dcterms:created>
  <dc:creator>Administrator</dc:creator>
  <cp:lastModifiedBy>明天</cp:lastModifiedBy>
  <dcterms:modified xsi:type="dcterms:W3CDTF">2021-08-31T08:10:52Z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2052-11.1.0.10700</vt:lpwstr>
  </property>
  <property fmtid="{D5CDD505-2E9C-101B-9397-08002B2CF9AE}" pid="3" name="ICV">
    <vt:lpwstr>5839F9387520416BBB62452C79A5268C</vt:lpwstr>
  </property>
</Properties>
</file>