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360" w:lineRule="auto"/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成武县人民医院扩建工程立体停车设备安装工程项目</w:t>
      </w:r>
    </w:p>
    <w:p>
      <w:pPr>
        <w:pStyle w:val="2"/>
        <w:jc w:val="center"/>
        <w:rPr>
          <w:rFonts w:hint="default" w:eastAsia="宋体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账户更正文件</w:t>
      </w:r>
    </w:p>
    <w:p>
      <w:pPr>
        <w:spacing w:line="360" w:lineRule="auto"/>
        <w:ind w:firstLine="600" w:firstLineChars="250"/>
        <w:rPr>
          <w:rFonts w:hint="eastAsia" w:ascii="宋体" w:hAnsi="宋体" w:cs="宋体"/>
          <w:bCs/>
          <w:kern w:val="0"/>
          <w:sz w:val="24"/>
        </w:rPr>
      </w:pPr>
    </w:p>
    <w:p>
      <w:pPr>
        <w:spacing w:line="360" w:lineRule="auto"/>
        <w:ind w:firstLine="602" w:firstLineChars="250"/>
        <w:rPr>
          <w:rFonts w:ascii="宋体" w:hAnsi="宋体" w:cs="宋体"/>
          <w:b/>
          <w:bCs w:val="0"/>
          <w:kern w:val="0"/>
          <w:sz w:val="24"/>
        </w:rPr>
      </w:pPr>
      <w:r>
        <w:rPr>
          <w:rFonts w:hint="eastAsia" w:ascii="宋体" w:hAnsi="宋体" w:cs="宋体"/>
          <w:b/>
          <w:bCs w:val="0"/>
          <w:kern w:val="0"/>
          <w:sz w:val="24"/>
        </w:rPr>
        <w:t>户名：成武县人民医院；      开户行：工商银行成武支行；</w:t>
      </w:r>
    </w:p>
    <w:p>
      <w:pPr>
        <w:spacing w:line="360" w:lineRule="auto"/>
        <w:ind w:firstLine="602" w:firstLineChars="250"/>
        <w:rPr>
          <w:rFonts w:ascii="宋体" w:hAnsi="宋体" w:cs="宋体"/>
          <w:b/>
          <w:bCs w:val="0"/>
          <w:kern w:val="0"/>
          <w:sz w:val="24"/>
        </w:rPr>
      </w:pPr>
      <w:r>
        <w:rPr>
          <w:rFonts w:hint="eastAsia" w:ascii="宋体" w:hAnsi="宋体" w:cs="宋体"/>
          <w:b/>
          <w:bCs w:val="0"/>
          <w:kern w:val="0"/>
          <w:sz w:val="24"/>
        </w:rPr>
        <w:t>账号：1609002419200007586</w:t>
      </w:r>
    </w:p>
    <w:p/>
    <w:p>
      <w:pPr>
        <w:pStyle w:val="2"/>
        <w:ind w:firstLine="964" w:firstLineChars="400"/>
        <w:rPr>
          <w:rFonts w:hint="eastAsia"/>
          <w:lang w:eastAsia="zh-CN"/>
        </w:rPr>
      </w:pPr>
      <w:r>
        <w:rPr>
          <w:rFonts w:hint="eastAsia"/>
          <w:b/>
          <w:bCs/>
          <w:lang w:eastAsia="zh-CN"/>
        </w:rPr>
        <w:t>特此更正</w:t>
      </w:r>
      <w:r>
        <w:rPr>
          <w:rFonts w:hint="eastAsia"/>
          <w:lang w:eastAsia="zh-CN"/>
        </w:rPr>
        <w:t>！</w:t>
      </w:r>
    </w:p>
    <w:p>
      <w:pPr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  <w:bookmarkStart w:id="0" w:name="_GoBack"/>
      <w:bookmarkEnd w:id="0"/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          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                    成武县人民医院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 xml:space="preserve">                                 2020.7.28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644D34"/>
    <w:rsid w:val="05B84898"/>
    <w:rsid w:val="0C644D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Arial" w:hAnsi="Arial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2020-07-28T00:42:00Z</dcterms:created>
  <dc:creator>Administrator</dc:creator>
  <cp:lastModifiedBy>Administrator</cp:lastModifiedBy>
  <dcterms:modified xsi:type="dcterms:W3CDTF">2020-07-28T01:04:03Z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